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3EADB" w14:textId="77777777" w:rsidR="0088122A" w:rsidRDefault="0088122A" w:rsidP="0088122A">
      <w:pPr>
        <w:pStyle w:val="11"/>
        <w:spacing w:before="60" w:line="276" w:lineRule="auto"/>
        <w:ind w:left="1505" w:right="1482"/>
        <w:jc w:val="center"/>
      </w:pPr>
      <w:r>
        <w:t>АННОТАЦИЯ К РАБОЧЕЙ ПРОГРАММЕ</w:t>
      </w:r>
    </w:p>
    <w:p w14:paraId="2E05A90E" w14:textId="77777777" w:rsidR="0088122A" w:rsidRDefault="0088122A" w:rsidP="0088122A">
      <w:pPr>
        <w:pStyle w:val="11"/>
        <w:spacing w:before="60" w:line="276" w:lineRule="auto"/>
        <w:ind w:right="1482"/>
        <w:jc w:val="center"/>
      </w:pPr>
      <w:r>
        <w:t xml:space="preserve">УЧЕБНОЙ ДИСЦИПЛИНЫ ОП 04 </w:t>
      </w:r>
      <w:r>
        <w:rPr>
          <w:spacing w:val="-57"/>
        </w:rPr>
        <w:t xml:space="preserve">      </w:t>
      </w:r>
      <w:r>
        <w:t xml:space="preserve"> МАТЕРИАЛОВЕДЕНИЕ</w:t>
      </w:r>
    </w:p>
    <w:p w14:paraId="2A333B3B" w14:textId="77777777" w:rsidR="0088122A" w:rsidRDefault="0088122A" w:rsidP="0088122A">
      <w:pPr>
        <w:spacing w:line="278" w:lineRule="auto"/>
        <w:ind w:left="134" w:right="119"/>
        <w:jc w:val="center"/>
        <w:rPr>
          <w:b/>
          <w:sz w:val="24"/>
        </w:rPr>
      </w:pPr>
      <w:r>
        <w:rPr>
          <w:b/>
          <w:sz w:val="24"/>
        </w:rPr>
        <w:t>ДЛЯ СПЕЦИАЛЬНОСТИ 23.02.07 ТЕХНИЧЕСКОЕ ОБСЛУЖИВАНИЕ И РЕМОНТ ДВИГАТЕЛЕЙ, СИСТЕМ</w:t>
      </w:r>
      <w:r>
        <w:rPr>
          <w:b/>
          <w:spacing w:val="1"/>
          <w:sz w:val="24"/>
        </w:rPr>
        <w:t xml:space="preserve"> </w:t>
      </w:r>
      <w:r>
        <w:rPr>
          <w:b/>
          <w:sz w:val="24"/>
        </w:rPr>
        <w:t xml:space="preserve">И АГРЕГАТОВ </w:t>
      </w:r>
      <w:r>
        <w:rPr>
          <w:b/>
          <w:spacing w:val="-58"/>
          <w:sz w:val="24"/>
        </w:rPr>
        <w:t xml:space="preserve"> </w:t>
      </w:r>
      <w:r>
        <w:rPr>
          <w:b/>
          <w:sz w:val="24"/>
        </w:rPr>
        <w:t>АВТОМОБИЛЕЙ</w:t>
      </w:r>
    </w:p>
    <w:p w14:paraId="0A74024E" w14:textId="77777777" w:rsidR="003B43F4" w:rsidRDefault="003B43F4" w:rsidP="003B43F4">
      <w:pPr>
        <w:pStyle w:val="a3"/>
        <w:tabs>
          <w:tab w:val="left" w:pos="10348"/>
        </w:tabs>
        <w:spacing w:before="8"/>
        <w:rPr>
          <w:b/>
        </w:rPr>
      </w:pPr>
    </w:p>
    <w:p w14:paraId="1F8922D6" w14:textId="77777777" w:rsidR="003B43F4" w:rsidRDefault="003B43F4" w:rsidP="003B43F4">
      <w:pPr>
        <w:pStyle w:val="a3"/>
        <w:tabs>
          <w:tab w:val="left" w:pos="10348"/>
        </w:tabs>
        <w:spacing w:before="8"/>
      </w:pPr>
      <w:r w:rsidRPr="00817276">
        <w:rPr>
          <w:b/>
        </w:rPr>
        <w:t>Цели</w:t>
      </w:r>
      <w:r w:rsidRPr="00817276">
        <w:rPr>
          <w:b/>
          <w:spacing w:val="55"/>
        </w:rPr>
        <w:t xml:space="preserve"> </w:t>
      </w:r>
      <w:r w:rsidRPr="00817276">
        <w:rPr>
          <w:b/>
        </w:rPr>
        <w:t>и</w:t>
      </w:r>
      <w:r w:rsidRPr="00817276">
        <w:rPr>
          <w:b/>
          <w:spacing w:val="55"/>
        </w:rPr>
        <w:t xml:space="preserve"> </w:t>
      </w:r>
      <w:r w:rsidRPr="00817276">
        <w:rPr>
          <w:b/>
        </w:rPr>
        <w:t>задачи</w:t>
      </w:r>
      <w:r w:rsidRPr="00817276">
        <w:rPr>
          <w:b/>
          <w:spacing w:val="4"/>
        </w:rPr>
        <w:t xml:space="preserve"> </w:t>
      </w:r>
      <w:r w:rsidRPr="00817276">
        <w:rPr>
          <w:b/>
        </w:rPr>
        <w:t>учебной</w:t>
      </w:r>
      <w:r w:rsidRPr="00817276">
        <w:rPr>
          <w:b/>
          <w:spacing w:val="55"/>
        </w:rPr>
        <w:t xml:space="preserve"> </w:t>
      </w:r>
      <w:r w:rsidRPr="00817276">
        <w:rPr>
          <w:b/>
        </w:rPr>
        <w:t>дисциплины</w:t>
      </w:r>
      <w:r w:rsidRPr="00817276">
        <w:rPr>
          <w:b/>
          <w:spacing w:val="56"/>
        </w:rPr>
        <w:t xml:space="preserve"> </w:t>
      </w:r>
      <w:r w:rsidRPr="00817276">
        <w:rPr>
          <w:b/>
        </w:rPr>
        <w:t xml:space="preserve"> ОП 0</w:t>
      </w:r>
      <w:r>
        <w:rPr>
          <w:b/>
        </w:rPr>
        <w:t>4</w:t>
      </w:r>
      <w:r w:rsidRPr="00817276">
        <w:rPr>
          <w:b/>
        </w:rPr>
        <w:t xml:space="preserve"> </w:t>
      </w:r>
      <w:r w:rsidRPr="00817276">
        <w:rPr>
          <w:b/>
          <w:spacing w:val="-57"/>
        </w:rPr>
        <w:t xml:space="preserve">      </w:t>
      </w:r>
      <w:r>
        <w:rPr>
          <w:b/>
        </w:rPr>
        <w:t>Материаловедение</w:t>
      </w:r>
      <w:r w:rsidRPr="00817276">
        <w:rPr>
          <w:b/>
          <w:spacing w:val="49"/>
        </w:rPr>
        <w:t xml:space="preserve"> </w:t>
      </w:r>
      <w:r w:rsidRPr="00817276">
        <w:rPr>
          <w:b/>
        </w:rPr>
        <w:t>специальности</w:t>
      </w:r>
      <w:r w:rsidRPr="00817276">
        <w:rPr>
          <w:b/>
          <w:spacing w:val="49"/>
        </w:rPr>
        <w:t xml:space="preserve"> </w:t>
      </w:r>
      <w:r w:rsidRPr="00817276">
        <w:rPr>
          <w:b/>
        </w:rPr>
        <w:t>23.02.07 Техническое обслуживание и ремонт двигателей, систем</w:t>
      </w:r>
      <w:r w:rsidRPr="00817276">
        <w:rPr>
          <w:b/>
          <w:spacing w:val="1"/>
        </w:rPr>
        <w:t xml:space="preserve"> </w:t>
      </w:r>
      <w:r w:rsidRPr="00817276">
        <w:rPr>
          <w:b/>
        </w:rPr>
        <w:t>и агрегатов</w:t>
      </w:r>
      <w:r w:rsidRPr="00817276">
        <w:rPr>
          <w:b/>
          <w:spacing w:val="-58"/>
        </w:rPr>
        <w:t xml:space="preserve"> </w:t>
      </w:r>
      <w:r w:rsidRPr="00817276">
        <w:rPr>
          <w:b/>
        </w:rPr>
        <w:t>автомобилей</w:t>
      </w:r>
      <w:r>
        <w:t xml:space="preserve"> </w:t>
      </w:r>
    </w:p>
    <w:p w14:paraId="6B0A1D91" w14:textId="77777777" w:rsidR="003B43F4" w:rsidRDefault="003B43F4" w:rsidP="003B43F4">
      <w:pPr>
        <w:pStyle w:val="a3"/>
        <w:tabs>
          <w:tab w:val="left" w:pos="10348"/>
        </w:tabs>
        <w:spacing w:before="8"/>
        <w:ind w:left="644"/>
      </w:pPr>
    </w:p>
    <w:p w14:paraId="7E1D3BDB" w14:textId="77777777" w:rsidR="003B43F4" w:rsidRDefault="003B43F4" w:rsidP="003B43F4">
      <w:pPr>
        <w:pStyle w:val="a3"/>
        <w:tabs>
          <w:tab w:val="left" w:pos="10348"/>
        </w:tabs>
        <w:spacing w:before="8"/>
        <w:ind w:left="644"/>
      </w:pPr>
      <w:r>
        <w:t>В</w:t>
      </w:r>
      <w:r>
        <w:rPr>
          <w:spacing w:val="1"/>
        </w:rPr>
        <w:t xml:space="preserve"> </w:t>
      </w:r>
      <w:r>
        <w:t>результате</w:t>
      </w:r>
      <w:r>
        <w:rPr>
          <w:spacing w:val="1"/>
        </w:rPr>
        <w:t xml:space="preserve"> </w:t>
      </w:r>
      <w:r>
        <w:t>освоения</w:t>
      </w:r>
      <w:r>
        <w:rPr>
          <w:spacing w:val="1"/>
        </w:rPr>
        <w:t xml:space="preserve"> </w:t>
      </w:r>
      <w:r>
        <w:t>учебной</w:t>
      </w:r>
      <w:r>
        <w:rPr>
          <w:spacing w:val="1"/>
        </w:rPr>
        <w:t xml:space="preserve"> </w:t>
      </w:r>
      <w:r>
        <w:t>дисциплины</w:t>
      </w:r>
      <w:r>
        <w:rPr>
          <w:b/>
          <w:sz w:val="26"/>
        </w:rPr>
        <w:t xml:space="preserve"> </w:t>
      </w:r>
      <w:r>
        <w:t>должен:</w:t>
      </w:r>
    </w:p>
    <w:p w14:paraId="428E4E40" w14:textId="77777777" w:rsidR="003B43F4" w:rsidRPr="009C53F3" w:rsidRDefault="003B43F4" w:rsidP="003B43F4">
      <w:pPr>
        <w:pStyle w:val="a3"/>
        <w:tabs>
          <w:tab w:val="left" w:pos="10348"/>
        </w:tabs>
        <w:spacing w:before="8"/>
        <w:ind w:left="644"/>
        <w:rPr>
          <w:b/>
          <w:sz w:val="26"/>
        </w:rPr>
      </w:pPr>
      <w:r>
        <w:t xml:space="preserve">- </w:t>
      </w:r>
      <w:proofErr w:type="gramStart"/>
      <w:r>
        <w:rPr>
          <w:b/>
          <w:i/>
          <w:spacing w:val="-125"/>
          <w:u w:val="thick"/>
        </w:rPr>
        <w:t xml:space="preserve">у </w:t>
      </w:r>
      <w:r>
        <w:rPr>
          <w:b/>
          <w:i/>
          <w:spacing w:val="56"/>
        </w:rPr>
        <w:t xml:space="preserve"> </w:t>
      </w:r>
      <w:r>
        <w:rPr>
          <w:b/>
          <w:i/>
          <w:u w:val="thick"/>
        </w:rPr>
        <w:t>меть</w:t>
      </w:r>
      <w:proofErr w:type="gramEnd"/>
      <w:r>
        <w:rPr>
          <w:b/>
          <w:u w:val="thick"/>
        </w:rPr>
        <w:t>:</w:t>
      </w:r>
    </w:p>
    <w:p w14:paraId="685CB34E" w14:textId="77777777" w:rsidR="003B43F4" w:rsidRPr="00A07ADE" w:rsidRDefault="003B43F4" w:rsidP="003B43F4">
      <w:pPr>
        <w:tabs>
          <w:tab w:val="left" w:pos="553"/>
        </w:tabs>
        <w:rPr>
          <w:sz w:val="24"/>
        </w:rPr>
      </w:pPr>
      <w:r w:rsidRPr="00A07ADE">
        <w:rPr>
          <w:sz w:val="24"/>
        </w:rPr>
        <w:t>У1. Выбирать материалы на основе анализа их свойств для</w:t>
      </w:r>
      <w:r w:rsidRPr="00A07ADE">
        <w:rPr>
          <w:spacing w:val="1"/>
          <w:sz w:val="24"/>
        </w:rPr>
        <w:t xml:space="preserve"> </w:t>
      </w:r>
      <w:r w:rsidRPr="00A07ADE">
        <w:rPr>
          <w:sz w:val="24"/>
        </w:rPr>
        <w:t>конкретного применения при</w:t>
      </w:r>
      <w:r w:rsidRPr="00A07ADE">
        <w:rPr>
          <w:spacing w:val="-57"/>
          <w:sz w:val="24"/>
        </w:rPr>
        <w:t xml:space="preserve"> </w:t>
      </w:r>
      <w:r w:rsidRPr="00A07ADE">
        <w:rPr>
          <w:sz w:val="24"/>
        </w:rPr>
        <w:t>производстве, ремонте и модернизации</w:t>
      </w:r>
      <w:r w:rsidRPr="00A07ADE">
        <w:rPr>
          <w:spacing w:val="1"/>
          <w:sz w:val="24"/>
        </w:rPr>
        <w:t xml:space="preserve"> </w:t>
      </w:r>
      <w:r w:rsidRPr="00A07ADE">
        <w:rPr>
          <w:sz w:val="24"/>
        </w:rPr>
        <w:t>автомобилей;</w:t>
      </w:r>
    </w:p>
    <w:p w14:paraId="4757B12B" w14:textId="77777777" w:rsidR="003B43F4" w:rsidRPr="00A07ADE" w:rsidRDefault="003B43F4" w:rsidP="003B43F4">
      <w:pPr>
        <w:tabs>
          <w:tab w:val="left" w:pos="543"/>
        </w:tabs>
        <w:rPr>
          <w:sz w:val="24"/>
        </w:rPr>
      </w:pPr>
      <w:r w:rsidRPr="00A07ADE">
        <w:rPr>
          <w:sz w:val="24"/>
        </w:rPr>
        <w:t xml:space="preserve">У2. Выбирать способы </w:t>
      </w:r>
      <w:proofErr w:type="spellStart"/>
      <w:r w:rsidRPr="00A07ADE">
        <w:rPr>
          <w:sz w:val="24"/>
        </w:rPr>
        <w:t>соедине</w:t>
      </w:r>
      <w:proofErr w:type="spellEnd"/>
      <w:r w:rsidRPr="00A07ADE">
        <w:rPr>
          <w:spacing w:val="-57"/>
          <w:sz w:val="24"/>
        </w:rPr>
        <w:t xml:space="preserve"> </w:t>
      </w:r>
      <w:proofErr w:type="spellStart"/>
      <w:r w:rsidRPr="00A07ADE">
        <w:rPr>
          <w:sz w:val="24"/>
        </w:rPr>
        <w:t>ния</w:t>
      </w:r>
      <w:proofErr w:type="spellEnd"/>
      <w:r w:rsidRPr="00A07ADE">
        <w:rPr>
          <w:sz w:val="24"/>
        </w:rPr>
        <w:t xml:space="preserve"> материалов</w:t>
      </w:r>
      <w:r w:rsidRPr="00A07ADE">
        <w:rPr>
          <w:spacing w:val="2"/>
          <w:sz w:val="24"/>
        </w:rPr>
        <w:t xml:space="preserve"> </w:t>
      </w:r>
      <w:r w:rsidRPr="00A07ADE">
        <w:rPr>
          <w:sz w:val="24"/>
        </w:rPr>
        <w:t>и</w:t>
      </w:r>
      <w:r w:rsidRPr="00A07ADE">
        <w:rPr>
          <w:spacing w:val="-4"/>
          <w:sz w:val="24"/>
        </w:rPr>
        <w:t xml:space="preserve"> </w:t>
      </w:r>
      <w:r w:rsidRPr="00A07ADE">
        <w:rPr>
          <w:sz w:val="24"/>
        </w:rPr>
        <w:t>деталей;</w:t>
      </w:r>
    </w:p>
    <w:p w14:paraId="0A34A5CD" w14:textId="77777777" w:rsidR="003B43F4" w:rsidRPr="00A07ADE" w:rsidRDefault="003B43F4" w:rsidP="003B43F4">
      <w:pPr>
        <w:tabs>
          <w:tab w:val="left" w:pos="630"/>
        </w:tabs>
        <w:rPr>
          <w:sz w:val="24"/>
        </w:rPr>
      </w:pPr>
      <w:r w:rsidRPr="00A07ADE">
        <w:rPr>
          <w:sz w:val="24"/>
        </w:rPr>
        <w:t>У3. Назначать</w:t>
      </w:r>
      <w:r w:rsidRPr="00A07ADE">
        <w:rPr>
          <w:spacing w:val="1"/>
          <w:sz w:val="24"/>
        </w:rPr>
        <w:t xml:space="preserve"> </w:t>
      </w:r>
      <w:r w:rsidRPr="00A07ADE">
        <w:rPr>
          <w:sz w:val="24"/>
        </w:rPr>
        <w:t>способы</w:t>
      </w:r>
      <w:r w:rsidRPr="00A07ADE">
        <w:rPr>
          <w:spacing w:val="1"/>
          <w:sz w:val="24"/>
        </w:rPr>
        <w:t xml:space="preserve"> </w:t>
      </w:r>
      <w:r w:rsidRPr="00A07ADE">
        <w:rPr>
          <w:sz w:val="24"/>
        </w:rPr>
        <w:t>и</w:t>
      </w:r>
      <w:r w:rsidRPr="00A07ADE">
        <w:rPr>
          <w:spacing w:val="1"/>
          <w:sz w:val="24"/>
        </w:rPr>
        <w:t xml:space="preserve"> </w:t>
      </w:r>
      <w:r w:rsidRPr="00A07ADE">
        <w:rPr>
          <w:sz w:val="24"/>
        </w:rPr>
        <w:t>режимы</w:t>
      </w:r>
      <w:r w:rsidRPr="00A07ADE">
        <w:rPr>
          <w:spacing w:val="1"/>
          <w:sz w:val="24"/>
        </w:rPr>
        <w:t xml:space="preserve"> </w:t>
      </w:r>
      <w:r w:rsidRPr="00A07ADE">
        <w:rPr>
          <w:sz w:val="24"/>
        </w:rPr>
        <w:t>упрочения</w:t>
      </w:r>
      <w:r w:rsidRPr="00A07ADE">
        <w:rPr>
          <w:spacing w:val="1"/>
          <w:sz w:val="24"/>
        </w:rPr>
        <w:t xml:space="preserve"> </w:t>
      </w:r>
      <w:r w:rsidRPr="00A07ADE">
        <w:rPr>
          <w:sz w:val="24"/>
        </w:rPr>
        <w:t>деталей</w:t>
      </w:r>
      <w:r w:rsidRPr="00A07ADE">
        <w:rPr>
          <w:spacing w:val="1"/>
          <w:sz w:val="24"/>
        </w:rPr>
        <w:t xml:space="preserve"> </w:t>
      </w:r>
      <w:r w:rsidRPr="00A07ADE">
        <w:rPr>
          <w:sz w:val="24"/>
        </w:rPr>
        <w:t>и</w:t>
      </w:r>
      <w:r w:rsidRPr="00A07ADE">
        <w:rPr>
          <w:spacing w:val="-57"/>
          <w:sz w:val="24"/>
        </w:rPr>
        <w:t xml:space="preserve"> </w:t>
      </w:r>
      <w:r w:rsidRPr="00A07ADE">
        <w:rPr>
          <w:sz w:val="24"/>
        </w:rPr>
        <w:t>способы их восстановления,</w:t>
      </w:r>
      <w:r w:rsidRPr="00A07ADE">
        <w:rPr>
          <w:spacing w:val="1"/>
          <w:sz w:val="24"/>
        </w:rPr>
        <w:t xml:space="preserve"> </w:t>
      </w:r>
      <w:r w:rsidRPr="00A07ADE">
        <w:rPr>
          <w:sz w:val="24"/>
        </w:rPr>
        <w:t xml:space="preserve">при ремонте автомобиля, </w:t>
      </w:r>
      <w:proofErr w:type="spellStart"/>
      <w:r w:rsidRPr="00A07ADE">
        <w:rPr>
          <w:sz w:val="24"/>
        </w:rPr>
        <w:t>ис</w:t>
      </w:r>
      <w:proofErr w:type="spellEnd"/>
      <w:r w:rsidRPr="00A07ADE">
        <w:rPr>
          <w:spacing w:val="-57"/>
          <w:sz w:val="24"/>
        </w:rPr>
        <w:t xml:space="preserve"> </w:t>
      </w:r>
      <w:r w:rsidRPr="00A07ADE">
        <w:rPr>
          <w:sz w:val="24"/>
        </w:rPr>
        <w:t>ходя</w:t>
      </w:r>
      <w:r w:rsidRPr="00A07ADE">
        <w:rPr>
          <w:spacing w:val="1"/>
          <w:sz w:val="24"/>
        </w:rPr>
        <w:t xml:space="preserve"> </w:t>
      </w:r>
      <w:r w:rsidRPr="00A07ADE">
        <w:rPr>
          <w:sz w:val="24"/>
        </w:rPr>
        <w:t>из</w:t>
      </w:r>
      <w:r w:rsidRPr="00A07ADE">
        <w:rPr>
          <w:spacing w:val="1"/>
          <w:sz w:val="24"/>
        </w:rPr>
        <w:t xml:space="preserve"> </w:t>
      </w:r>
      <w:r w:rsidRPr="00A07ADE">
        <w:rPr>
          <w:sz w:val="24"/>
        </w:rPr>
        <w:t>их</w:t>
      </w:r>
      <w:r w:rsidRPr="00A07ADE">
        <w:rPr>
          <w:spacing w:val="1"/>
          <w:sz w:val="24"/>
        </w:rPr>
        <w:t xml:space="preserve"> </w:t>
      </w:r>
      <w:r w:rsidRPr="00A07ADE">
        <w:rPr>
          <w:sz w:val="24"/>
        </w:rPr>
        <w:t>эксплуатационного</w:t>
      </w:r>
      <w:r w:rsidRPr="00A07ADE">
        <w:rPr>
          <w:spacing w:val="5"/>
          <w:sz w:val="24"/>
        </w:rPr>
        <w:t xml:space="preserve"> </w:t>
      </w:r>
      <w:r w:rsidRPr="00A07ADE">
        <w:rPr>
          <w:sz w:val="24"/>
        </w:rPr>
        <w:t>назначения;</w:t>
      </w:r>
    </w:p>
    <w:p w14:paraId="20C96185" w14:textId="77777777" w:rsidR="003B43F4" w:rsidRPr="00A07ADE" w:rsidRDefault="003B43F4" w:rsidP="003B43F4">
      <w:pPr>
        <w:tabs>
          <w:tab w:val="left" w:pos="548"/>
        </w:tabs>
        <w:rPr>
          <w:sz w:val="24"/>
        </w:rPr>
      </w:pPr>
      <w:r w:rsidRPr="00A07ADE">
        <w:rPr>
          <w:sz w:val="24"/>
        </w:rPr>
        <w:t>У4. Обрабатывать детали из основных</w:t>
      </w:r>
      <w:r w:rsidRPr="00A07ADE">
        <w:rPr>
          <w:spacing w:val="-3"/>
          <w:sz w:val="24"/>
        </w:rPr>
        <w:t xml:space="preserve"> </w:t>
      </w:r>
      <w:r w:rsidRPr="00A07ADE">
        <w:rPr>
          <w:sz w:val="24"/>
        </w:rPr>
        <w:t>материалов;</w:t>
      </w:r>
    </w:p>
    <w:p w14:paraId="68AF000F" w14:textId="77777777" w:rsidR="003B43F4" w:rsidRDefault="003B43F4" w:rsidP="003B43F4">
      <w:pPr>
        <w:pStyle w:val="a3"/>
        <w:spacing w:line="321" w:lineRule="exact"/>
        <w:ind w:left="0"/>
      </w:pPr>
      <w:r w:rsidRPr="00A07ADE">
        <w:rPr>
          <w:spacing w:val="-1"/>
        </w:rPr>
        <w:t>У5. Проводить</w:t>
      </w:r>
      <w:r w:rsidRPr="00A07ADE">
        <w:rPr>
          <w:spacing w:val="-11"/>
        </w:rPr>
        <w:t xml:space="preserve"> </w:t>
      </w:r>
      <w:r w:rsidRPr="00A07ADE">
        <w:rPr>
          <w:spacing w:val="-1"/>
        </w:rPr>
        <w:t>расчеты</w:t>
      </w:r>
      <w:r w:rsidRPr="00A07ADE">
        <w:rPr>
          <w:spacing w:val="-15"/>
        </w:rPr>
        <w:t xml:space="preserve"> </w:t>
      </w:r>
      <w:r w:rsidRPr="00A07ADE">
        <w:t>режимов</w:t>
      </w:r>
      <w:r w:rsidRPr="00A07ADE">
        <w:rPr>
          <w:spacing w:val="-57"/>
        </w:rPr>
        <w:t xml:space="preserve"> </w:t>
      </w:r>
      <w:r w:rsidRPr="00A07ADE">
        <w:t>резания.</w:t>
      </w:r>
    </w:p>
    <w:p w14:paraId="1CA22A00" w14:textId="77777777" w:rsidR="003B43F4" w:rsidRPr="00E01861" w:rsidRDefault="003B43F4" w:rsidP="003B43F4">
      <w:pPr>
        <w:pStyle w:val="a3"/>
        <w:spacing w:line="321" w:lineRule="exact"/>
        <w:ind w:left="566"/>
      </w:pPr>
      <w:r>
        <w:rPr>
          <w:rStyle w:val="a5"/>
        </w:rPr>
        <w:t xml:space="preserve"> - </w:t>
      </w:r>
      <w:r>
        <w:rPr>
          <w:u w:val="thick"/>
        </w:rPr>
        <w:t xml:space="preserve"> </w:t>
      </w:r>
      <w:r>
        <w:rPr>
          <w:b/>
          <w:i/>
          <w:u w:val="thick"/>
        </w:rPr>
        <w:t>знать</w:t>
      </w:r>
      <w:r>
        <w:t>:</w:t>
      </w:r>
    </w:p>
    <w:p w14:paraId="143200B8" w14:textId="77777777" w:rsidR="003B43F4" w:rsidRPr="00A07ADE" w:rsidRDefault="003B43F4" w:rsidP="003B43F4">
      <w:pPr>
        <w:tabs>
          <w:tab w:val="left" w:pos="371"/>
        </w:tabs>
        <w:jc w:val="both"/>
        <w:rPr>
          <w:sz w:val="24"/>
        </w:rPr>
      </w:pPr>
      <w:r w:rsidRPr="00A07ADE">
        <w:rPr>
          <w:sz w:val="24"/>
        </w:rPr>
        <w:t>З1. Строение</w:t>
      </w:r>
      <w:r w:rsidRPr="00A07ADE">
        <w:rPr>
          <w:spacing w:val="55"/>
          <w:sz w:val="24"/>
        </w:rPr>
        <w:t xml:space="preserve"> </w:t>
      </w:r>
      <w:r w:rsidRPr="00A07ADE">
        <w:rPr>
          <w:sz w:val="24"/>
        </w:rPr>
        <w:t>и</w:t>
      </w:r>
      <w:r w:rsidRPr="00A07ADE">
        <w:rPr>
          <w:spacing w:val="52"/>
          <w:sz w:val="24"/>
        </w:rPr>
        <w:t xml:space="preserve"> </w:t>
      </w:r>
      <w:r w:rsidRPr="00A07ADE">
        <w:rPr>
          <w:sz w:val="24"/>
        </w:rPr>
        <w:t>свойства</w:t>
      </w:r>
      <w:r w:rsidRPr="00A07ADE">
        <w:rPr>
          <w:spacing w:val="50"/>
          <w:sz w:val="24"/>
        </w:rPr>
        <w:t xml:space="preserve"> </w:t>
      </w:r>
      <w:r w:rsidRPr="00A07ADE">
        <w:rPr>
          <w:sz w:val="24"/>
        </w:rPr>
        <w:t>машиностроительных</w:t>
      </w:r>
      <w:r w:rsidRPr="00A07ADE">
        <w:rPr>
          <w:spacing w:val="-3"/>
          <w:sz w:val="24"/>
        </w:rPr>
        <w:t xml:space="preserve"> </w:t>
      </w:r>
      <w:r w:rsidRPr="00A07ADE">
        <w:rPr>
          <w:sz w:val="24"/>
        </w:rPr>
        <w:t>материалов;</w:t>
      </w:r>
    </w:p>
    <w:p w14:paraId="5D524798" w14:textId="77777777" w:rsidR="003B43F4" w:rsidRPr="00A07ADE" w:rsidRDefault="003B43F4" w:rsidP="003B43F4">
      <w:pPr>
        <w:tabs>
          <w:tab w:val="left" w:pos="284"/>
        </w:tabs>
        <w:jc w:val="both"/>
        <w:rPr>
          <w:sz w:val="24"/>
        </w:rPr>
      </w:pPr>
      <w:r w:rsidRPr="00A07ADE">
        <w:rPr>
          <w:sz w:val="24"/>
        </w:rPr>
        <w:t>З2. Методы</w:t>
      </w:r>
      <w:r w:rsidRPr="00A07ADE">
        <w:rPr>
          <w:spacing w:val="24"/>
          <w:sz w:val="24"/>
        </w:rPr>
        <w:t xml:space="preserve"> </w:t>
      </w:r>
      <w:r w:rsidRPr="00A07ADE">
        <w:rPr>
          <w:sz w:val="24"/>
        </w:rPr>
        <w:t>оценки</w:t>
      </w:r>
      <w:r w:rsidRPr="00A07ADE">
        <w:rPr>
          <w:spacing w:val="29"/>
          <w:sz w:val="24"/>
        </w:rPr>
        <w:t xml:space="preserve"> </w:t>
      </w:r>
      <w:r w:rsidRPr="00A07ADE">
        <w:rPr>
          <w:sz w:val="24"/>
        </w:rPr>
        <w:t>свойств</w:t>
      </w:r>
      <w:r w:rsidRPr="00A07ADE">
        <w:rPr>
          <w:spacing w:val="28"/>
          <w:sz w:val="24"/>
        </w:rPr>
        <w:t xml:space="preserve"> </w:t>
      </w:r>
      <w:r w:rsidRPr="00A07ADE">
        <w:rPr>
          <w:sz w:val="24"/>
        </w:rPr>
        <w:t>машиностроительных</w:t>
      </w:r>
      <w:r w:rsidRPr="00A07ADE">
        <w:rPr>
          <w:spacing w:val="-3"/>
          <w:sz w:val="24"/>
        </w:rPr>
        <w:t xml:space="preserve"> </w:t>
      </w:r>
      <w:r w:rsidRPr="00A07ADE">
        <w:rPr>
          <w:sz w:val="24"/>
        </w:rPr>
        <w:t>материалов;</w:t>
      </w:r>
    </w:p>
    <w:p w14:paraId="38916743" w14:textId="77777777" w:rsidR="003B43F4" w:rsidRPr="00A07ADE" w:rsidRDefault="003B43F4" w:rsidP="003B43F4">
      <w:pPr>
        <w:tabs>
          <w:tab w:val="left" w:pos="251"/>
        </w:tabs>
        <w:jc w:val="both"/>
        <w:rPr>
          <w:sz w:val="24"/>
        </w:rPr>
      </w:pPr>
      <w:r w:rsidRPr="00A07ADE">
        <w:rPr>
          <w:sz w:val="24"/>
        </w:rPr>
        <w:t>З3. Области применения</w:t>
      </w:r>
      <w:r w:rsidRPr="00A07ADE">
        <w:rPr>
          <w:spacing w:val="-5"/>
          <w:sz w:val="24"/>
        </w:rPr>
        <w:t xml:space="preserve"> </w:t>
      </w:r>
      <w:r w:rsidRPr="00A07ADE">
        <w:rPr>
          <w:sz w:val="24"/>
        </w:rPr>
        <w:t>материалов;</w:t>
      </w:r>
    </w:p>
    <w:p w14:paraId="3D335566" w14:textId="77777777" w:rsidR="003B43F4" w:rsidRPr="00A07ADE" w:rsidRDefault="003B43F4" w:rsidP="003B43F4">
      <w:pPr>
        <w:jc w:val="both"/>
        <w:rPr>
          <w:sz w:val="24"/>
        </w:rPr>
      </w:pPr>
      <w:r w:rsidRPr="00A07ADE">
        <w:rPr>
          <w:sz w:val="24"/>
        </w:rPr>
        <w:t>З4. Классификацию и маркировку основных материалов, применяемых</w:t>
      </w:r>
      <w:r w:rsidRPr="00A07ADE">
        <w:rPr>
          <w:spacing w:val="1"/>
          <w:sz w:val="24"/>
        </w:rPr>
        <w:t xml:space="preserve"> </w:t>
      </w:r>
      <w:r w:rsidRPr="00A07ADE">
        <w:rPr>
          <w:sz w:val="24"/>
        </w:rPr>
        <w:t>для изготовления деталей автомобиля</w:t>
      </w:r>
      <w:r w:rsidRPr="00A07ADE">
        <w:rPr>
          <w:spacing w:val="1"/>
          <w:sz w:val="24"/>
        </w:rPr>
        <w:t xml:space="preserve"> </w:t>
      </w:r>
      <w:r w:rsidRPr="00A07ADE">
        <w:rPr>
          <w:sz w:val="24"/>
        </w:rPr>
        <w:t>и</w:t>
      </w:r>
      <w:r w:rsidRPr="00A07ADE">
        <w:rPr>
          <w:spacing w:val="3"/>
          <w:sz w:val="24"/>
        </w:rPr>
        <w:t xml:space="preserve"> </w:t>
      </w:r>
      <w:r w:rsidRPr="00A07ADE">
        <w:rPr>
          <w:sz w:val="24"/>
        </w:rPr>
        <w:t>ремонта;</w:t>
      </w:r>
    </w:p>
    <w:p w14:paraId="755FFEA5" w14:textId="77777777" w:rsidR="003B43F4" w:rsidRPr="00A07ADE" w:rsidRDefault="003B43F4" w:rsidP="003B43F4">
      <w:pPr>
        <w:tabs>
          <w:tab w:val="left" w:pos="255"/>
        </w:tabs>
        <w:jc w:val="both"/>
        <w:rPr>
          <w:sz w:val="24"/>
        </w:rPr>
      </w:pPr>
      <w:r w:rsidRPr="00A07ADE">
        <w:rPr>
          <w:sz w:val="24"/>
        </w:rPr>
        <w:t>З5. Методы защиты от коррозии автомобиля</w:t>
      </w:r>
      <w:r w:rsidRPr="00A07ADE">
        <w:rPr>
          <w:spacing w:val="-4"/>
          <w:sz w:val="24"/>
        </w:rPr>
        <w:t xml:space="preserve"> </w:t>
      </w:r>
      <w:r w:rsidRPr="00A07ADE">
        <w:rPr>
          <w:sz w:val="24"/>
        </w:rPr>
        <w:t>и</w:t>
      </w:r>
      <w:r w:rsidRPr="00A07ADE">
        <w:rPr>
          <w:spacing w:val="3"/>
          <w:sz w:val="24"/>
        </w:rPr>
        <w:t xml:space="preserve"> </w:t>
      </w:r>
      <w:r w:rsidRPr="00A07ADE">
        <w:rPr>
          <w:sz w:val="24"/>
        </w:rPr>
        <w:t>его</w:t>
      </w:r>
      <w:r w:rsidRPr="00A07ADE">
        <w:rPr>
          <w:spacing w:val="5"/>
          <w:sz w:val="24"/>
        </w:rPr>
        <w:t xml:space="preserve"> </w:t>
      </w:r>
      <w:r w:rsidRPr="00A07ADE">
        <w:rPr>
          <w:sz w:val="24"/>
        </w:rPr>
        <w:t>деталей;</w:t>
      </w:r>
    </w:p>
    <w:p w14:paraId="7EB902EA" w14:textId="77777777" w:rsidR="003B43F4" w:rsidRPr="00A07ADE" w:rsidRDefault="003B43F4" w:rsidP="003B43F4">
      <w:pPr>
        <w:tabs>
          <w:tab w:val="left" w:pos="255"/>
        </w:tabs>
        <w:jc w:val="both"/>
        <w:rPr>
          <w:sz w:val="24"/>
        </w:rPr>
      </w:pPr>
      <w:r w:rsidRPr="00A07ADE">
        <w:rPr>
          <w:sz w:val="24"/>
        </w:rPr>
        <w:t>З6. Способы</w:t>
      </w:r>
      <w:r w:rsidRPr="00A07ADE">
        <w:rPr>
          <w:spacing w:val="-4"/>
          <w:sz w:val="24"/>
        </w:rPr>
        <w:t xml:space="preserve"> </w:t>
      </w:r>
      <w:r w:rsidRPr="00A07ADE">
        <w:rPr>
          <w:sz w:val="24"/>
        </w:rPr>
        <w:t>обработки</w:t>
      </w:r>
      <w:r w:rsidRPr="00A07ADE">
        <w:rPr>
          <w:spacing w:val="-4"/>
          <w:sz w:val="24"/>
        </w:rPr>
        <w:t xml:space="preserve"> </w:t>
      </w:r>
      <w:r w:rsidRPr="00A07ADE">
        <w:rPr>
          <w:sz w:val="24"/>
        </w:rPr>
        <w:t>материалов;</w:t>
      </w:r>
    </w:p>
    <w:p w14:paraId="1AB1B855" w14:textId="77777777" w:rsidR="003B43F4" w:rsidRPr="00A07ADE" w:rsidRDefault="003B43F4" w:rsidP="003B43F4">
      <w:pPr>
        <w:tabs>
          <w:tab w:val="left" w:pos="308"/>
        </w:tabs>
        <w:jc w:val="both"/>
        <w:rPr>
          <w:sz w:val="24"/>
        </w:rPr>
      </w:pPr>
      <w:r w:rsidRPr="00A07ADE">
        <w:rPr>
          <w:sz w:val="24"/>
        </w:rPr>
        <w:t>З7. Инструменты и станки для обработки</w:t>
      </w:r>
      <w:r w:rsidRPr="00A07ADE">
        <w:rPr>
          <w:spacing w:val="1"/>
          <w:sz w:val="24"/>
        </w:rPr>
        <w:t xml:space="preserve"> </w:t>
      </w:r>
      <w:r w:rsidRPr="00A07ADE">
        <w:rPr>
          <w:sz w:val="24"/>
        </w:rPr>
        <w:t>металлов</w:t>
      </w:r>
      <w:r w:rsidRPr="00A07ADE">
        <w:rPr>
          <w:spacing w:val="1"/>
          <w:sz w:val="24"/>
        </w:rPr>
        <w:t xml:space="preserve"> </w:t>
      </w:r>
      <w:r w:rsidRPr="00A07ADE">
        <w:rPr>
          <w:sz w:val="24"/>
        </w:rPr>
        <w:t>резанием,</w:t>
      </w:r>
      <w:r w:rsidRPr="00A07ADE">
        <w:rPr>
          <w:spacing w:val="1"/>
          <w:sz w:val="24"/>
        </w:rPr>
        <w:t xml:space="preserve"> </w:t>
      </w:r>
      <w:r w:rsidRPr="00A07ADE">
        <w:rPr>
          <w:sz w:val="24"/>
        </w:rPr>
        <w:t>методику</w:t>
      </w:r>
      <w:r w:rsidRPr="00A07ADE">
        <w:rPr>
          <w:spacing w:val="-9"/>
          <w:sz w:val="24"/>
        </w:rPr>
        <w:t xml:space="preserve"> </w:t>
      </w:r>
      <w:r w:rsidRPr="00A07ADE">
        <w:rPr>
          <w:sz w:val="24"/>
        </w:rPr>
        <w:t>расчета</w:t>
      </w:r>
      <w:r w:rsidRPr="00A07ADE">
        <w:rPr>
          <w:spacing w:val="1"/>
          <w:sz w:val="24"/>
        </w:rPr>
        <w:t xml:space="preserve"> </w:t>
      </w:r>
      <w:r w:rsidRPr="00A07ADE">
        <w:rPr>
          <w:sz w:val="24"/>
        </w:rPr>
        <w:t>режимов</w:t>
      </w:r>
      <w:r w:rsidRPr="00A07ADE">
        <w:rPr>
          <w:spacing w:val="-1"/>
          <w:sz w:val="24"/>
        </w:rPr>
        <w:t xml:space="preserve"> </w:t>
      </w:r>
      <w:r w:rsidRPr="00A07ADE">
        <w:rPr>
          <w:sz w:val="24"/>
        </w:rPr>
        <w:t>резания;</w:t>
      </w:r>
    </w:p>
    <w:p w14:paraId="2EF948F5" w14:textId="77777777" w:rsidR="003B43F4" w:rsidRDefault="003B43F4" w:rsidP="003B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4"/>
          <w:szCs w:val="24"/>
        </w:rPr>
      </w:pPr>
      <w:r w:rsidRPr="00A07ADE">
        <w:rPr>
          <w:sz w:val="24"/>
        </w:rPr>
        <w:t>З8. Инструменты для слесарных работ.</w:t>
      </w:r>
      <w:r w:rsidRPr="00E01861">
        <w:rPr>
          <w:b/>
          <w:bCs/>
          <w:sz w:val="24"/>
          <w:szCs w:val="24"/>
        </w:rPr>
        <w:t xml:space="preserve">         </w:t>
      </w:r>
    </w:p>
    <w:p w14:paraId="2C709BB3" w14:textId="77777777" w:rsidR="003B43F4" w:rsidRPr="00E01861" w:rsidRDefault="003B43F4" w:rsidP="003B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4"/>
          <w:szCs w:val="24"/>
        </w:rPr>
      </w:pPr>
      <w:r w:rsidRPr="00E01861">
        <w:rPr>
          <w:b/>
          <w:bCs/>
          <w:sz w:val="24"/>
          <w:szCs w:val="24"/>
        </w:rPr>
        <w:t xml:space="preserve"> </w:t>
      </w:r>
      <w:r>
        <w:rPr>
          <w:sz w:val="24"/>
          <w:szCs w:val="24"/>
        </w:rPr>
        <w:t xml:space="preserve">- владеть </w:t>
      </w:r>
      <w:r w:rsidRPr="00E01861">
        <w:rPr>
          <w:b/>
          <w:bCs/>
          <w:sz w:val="24"/>
          <w:szCs w:val="24"/>
        </w:rPr>
        <w:t>общими компетенциями</w:t>
      </w:r>
      <w:r w:rsidRPr="00E01861">
        <w:rPr>
          <w:sz w:val="24"/>
          <w:szCs w:val="24"/>
        </w:rPr>
        <w:t>, включающими в себя способность:</w:t>
      </w:r>
    </w:p>
    <w:tbl>
      <w:tblPr>
        <w:tblStyle w:val="TableNormal"/>
        <w:tblW w:w="9949" w:type="dxa"/>
        <w:tblInd w:w="116" w:type="dxa"/>
        <w:tblLayout w:type="fixed"/>
        <w:tblLook w:val="01E0" w:firstRow="1" w:lastRow="1" w:firstColumn="1" w:lastColumn="1" w:noHBand="0" w:noVBand="0"/>
      </w:tblPr>
      <w:tblGrid>
        <w:gridCol w:w="9949"/>
      </w:tblGrid>
      <w:tr w:rsidR="00AA1AA8" w14:paraId="02F63F01" w14:textId="77777777" w:rsidTr="00AA1AA8">
        <w:trPr>
          <w:trHeight w:val="642"/>
        </w:trPr>
        <w:tc>
          <w:tcPr>
            <w:tcW w:w="9949" w:type="dxa"/>
          </w:tcPr>
          <w:p w14:paraId="7711DA72" w14:textId="77777777" w:rsidR="00AA1AA8" w:rsidRPr="003567A4" w:rsidRDefault="00AA1AA8" w:rsidP="000622CB">
            <w:r w:rsidRPr="003567A4">
              <w:t xml:space="preserve">ОК 01. Выбирать способы решения задач профессиональной деятельности, применительно к различным контекстам. </w:t>
            </w:r>
          </w:p>
        </w:tc>
      </w:tr>
      <w:tr w:rsidR="00AA1AA8" w14:paraId="7752DC80" w14:textId="77777777" w:rsidTr="00AA1AA8">
        <w:trPr>
          <w:trHeight w:val="642"/>
        </w:trPr>
        <w:tc>
          <w:tcPr>
            <w:tcW w:w="9949" w:type="dxa"/>
          </w:tcPr>
          <w:p w14:paraId="3BDBB8F1" w14:textId="77777777" w:rsidR="00AA1AA8" w:rsidRPr="003567A4" w:rsidRDefault="00AA1AA8" w:rsidP="000622CB">
            <w:r w:rsidRPr="003567A4">
              <w:t xml:space="preserve">ОК 02. Осуществлять поиск, анализ и интерпретацию информации, необходимой для выполнения задач профессиональной деятельности. </w:t>
            </w:r>
          </w:p>
        </w:tc>
      </w:tr>
      <w:tr w:rsidR="00AA1AA8" w14:paraId="3E27118E" w14:textId="77777777" w:rsidTr="00AA1AA8">
        <w:trPr>
          <w:trHeight w:val="220"/>
        </w:trPr>
        <w:tc>
          <w:tcPr>
            <w:tcW w:w="9949" w:type="dxa"/>
          </w:tcPr>
          <w:p w14:paraId="40E2215F" w14:textId="77777777" w:rsidR="00AA1AA8" w:rsidRPr="003567A4" w:rsidRDefault="00AA1AA8" w:rsidP="000622CB">
            <w:r w:rsidRPr="003567A4">
              <w:t xml:space="preserve">ОК 03. Планировать и реализовывать собственное профессиональное и личностное развитие. </w:t>
            </w:r>
          </w:p>
        </w:tc>
      </w:tr>
      <w:tr w:rsidR="00AA1AA8" w14:paraId="57584329" w14:textId="77777777" w:rsidTr="00AA1AA8">
        <w:trPr>
          <w:trHeight w:val="642"/>
        </w:trPr>
        <w:tc>
          <w:tcPr>
            <w:tcW w:w="9949" w:type="dxa"/>
          </w:tcPr>
          <w:p w14:paraId="7BD93878" w14:textId="77777777" w:rsidR="00AA1AA8" w:rsidRPr="003567A4" w:rsidRDefault="00AA1AA8" w:rsidP="000622CB">
            <w:r w:rsidRPr="003567A4">
              <w:t xml:space="preserve">ОК 04. Работать в коллективе и команде, эффективно взаимодействовать с коллегами, руководством, клиентами. </w:t>
            </w:r>
          </w:p>
        </w:tc>
      </w:tr>
      <w:tr w:rsidR="00AA1AA8" w14:paraId="00330032" w14:textId="77777777" w:rsidTr="00AA1AA8">
        <w:trPr>
          <w:trHeight w:val="642"/>
        </w:trPr>
        <w:tc>
          <w:tcPr>
            <w:tcW w:w="9949" w:type="dxa"/>
          </w:tcPr>
          <w:p w14:paraId="70156790" w14:textId="77777777" w:rsidR="00AA1AA8" w:rsidRPr="003567A4" w:rsidRDefault="00AA1AA8" w:rsidP="000622CB">
            <w:r w:rsidRPr="003567A4">
              <w:t xml:space="preserve">ОК 05. Осуществлять устную и письменную коммуникацию на государственном языке с учетом особенностей социального и культурного контекста. </w:t>
            </w:r>
          </w:p>
        </w:tc>
      </w:tr>
      <w:tr w:rsidR="00AA1AA8" w14:paraId="3C795888" w14:textId="77777777" w:rsidTr="00AA1AA8">
        <w:trPr>
          <w:trHeight w:val="642"/>
        </w:trPr>
        <w:tc>
          <w:tcPr>
            <w:tcW w:w="9949" w:type="dxa"/>
          </w:tcPr>
          <w:p w14:paraId="3F9B1B76" w14:textId="77777777" w:rsidR="00AA1AA8" w:rsidRPr="003567A4" w:rsidRDefault="00AA1AA8" w:rsidP="000622CB">
            <w:r w:rsidRPr="003567A4">
              <w:t xml:space="preserve">ОК 06. Проявлять гражданско-патриотическую позицию, демонстрировать осознанное поведение на основе традиционных общечеловеческих ценностей. </w:t>
            </w:r>
          </w:p>
        </w:tc>
      </w:tr>
      <w:tr w:rsidR="00AA1AA8" w14:paraId="1F147EF5" w14:textId="77777777" w:rsidTr="00AA1AA8">
        <w:trPr>
          <w:trHeight w:val="642"/>
        </w:trPr>
        <w:tc>
          <w:tcPr>
            <w:tcW w:w="9949" w:type="dxa"/>
          </w:tcPr>
          <w:p w14:paraId="16463964" w14:textId="77777777" w:rsidR="00AA1AA8" w:rsidRPr="003567A4" w:rsidRDefault="00AA1AA8" w:rsidP="000622CB">
            <w:r w:rsidRPr="003567A4">
              <w:t xml:space="preserve">ОК 07. Содействовать сохранению окружающей среды, ресурсосбережению, эффективно действовать в чрезвычайных ситуациях. </w:t>
            </w:r>
          </w:p>
        </w:tc>
      </w:tr>
      <w:tr w:rsidR="00AA1AA8" w14:paraId="5CF42475" w14:textId="77777777" w:rsidTr="00AA1AA8">
        <w:trPr>
          <w:trHeight w:val="642"/>
        </w:trPr>
        <w:tc>
          <w:tcPr>
            <w:tcW w:w="9949" w:type="dxa"/>
          </w:tcPr>
          <w:p w14:paraId="7057375F" w14:textId="77777777" w:rsidR="00AA1AA8" w:rsidRPr="003567A4" w:rsidRDefault="00AA1AA8" w:rsidP="000622CB">
            <w:r w:rsidRPr="003567A4">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r>
      <w:tr w:rsidR="00AA1AA8" w14:paraId="0E94D867" w14:textId="77777777" w:rsidTr="00AA1AA8">
        <w:trPr>
          <w:trHeight w:val="642"/>
        </w:trPr>
        <w:tc>
          <w:tcPr>
            <w:tcW w:w="9949" w:type="dxa"/>
          </w:tcPr>
          <w:p w14:paraId="1D277A8B" w14:textId="77777777" w:rsidR="00AA1AA8" w:rsidRPr="003567A4" w:rsidRDefault="00AA1AA8" w:rsidP="000622CB">
            <w:r w:rsidRPr="003567A4">
              <w:t xml:space="preserve">ОК 09. Использовать информационные технологии в профессиональной деятельности. </w:t>
            </w:r>
          </w:p>
        </w:tc>
      </w:tr>
    </w:tbl>
    <w:p w14:paraId="7F3E99D7" w14:textId="77777777" w:rsidR="003B43F4" w:rsidRDefault="003B43F4" w:rsidP="003B43F4">
      <w:pPr>
        <w:spacing w:line="276" w:lineRule="auto"/>
        <w:rPr>
          <w:sz w:val="24"/>
          <w:szCs w:val="24"/>
        </w:rPr>
      </w:pPr>
      <w:r>
        <w:rPr>
          <w:sz w:val="24"/>
          <w:szCs w:val="24"/>
        </w:rPr>
        <w:lastRenderedPageBreak/>
        <w:t>-</w:t>
      </w:r>
      <w:r w:rsidRPr="00E01861">
        <w:rPr>
          <w:sz w:val="24"/>
          <w:szCs w:val="24"/>
        </w:rPr>
        <w:t xml:space="preserve"> обладать </w:t>
      </w:r>
      <w:r w:rsidRPr="00E01861">
        <w:rPr>
          <w:b/>
          <w:bCs/>
          <w:sz w:val="24"/>
          <w:szCs w:val="24"/>
        </w:rPr>
        <w:t>профессиональными компетенциями</w:t>
      </w:r>
      <w:r w:rsidRPr="00E01861">
        <w:rPr>
          <w:sz w:val="24"/>
          <w:szCs w:val="24"/>
        </w:rPr>
        <w:t xml:space="preserve">, </w:t>
      </w:r>
      <w:r>
        <w:rPr>
          <w:sz w:val="24"/>
          <w:szCs w:val="24"/>
        </w:rPr>
        <w:t xml:space="preserve">соответствующими основным видам </w:t>
      </w:r>
      <w:r w:rsidRPr="00E01861">
        <w:rPr>
          <w:sz w:val="24"/>
          <w:szCs w:val="24"/>
        </w:rPr>
        <w:t>профессиональной деятельности:</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3"/>
      </w:tblGrid>
      <w:tr w:rsidR="003B43F4" w:rsidRPr="002672FC" w14:paraId="73FBC73B" w14:textId="77777777" w:rsidTr="00AA1AA8">
        <w:tc>
          <w:tcPr>
            <w:tcW w:w="9179" w:type="dxa"/>
            <w:tcBorders>
              <w:top w:val="nil"/>
              <w:left w:val="nil"/>
              <w:bottom w:val="nil"/>
              <w:right w:val="nil"/>
            </w:tcBorders>
          </w:tcPr>
          <w:p w14:paraId="1FA0D6AD" w14:textId="77777777" w:rsidR="003B43F4" w:rsidRDefault="003B43F4" w:rsidP="000622CB">
            <w:pPr>
              <w:spacing w:line="276" w:lineRule="auto"/>
              <w:ind w:left="-108"/>
            </w:pPr>
          </w:p>
          <w:p w14:paraId="78587134" w14:textId="77777777" w:rsidR="003B43F4" w:rsidRPr="00C01C73" w:rsidRDefault="003B43F4" w:rsidP="000622CB">
            <w:pPr>
              <w:spacing w:line="276" w:lineRule="auto"/>
              <w:ind w:left="-108"/>
            </w:pPr>
            <w:r w:rsidRPr="00C01C73">
              <w:t xml:space="preserve">ПК </w:t>
            </w:r>
            <w:r>
              <w:t xml:space="preserve"> </w:t>
            </w:r>
            <w:r w:rsidRPr="00C01C73">
              <w:t>1.1</w:t>
            </w:r>
            <w:r>
              <w:t xml:space="preserve">.  </w:t>
            </w:r>
            <w:r w:rsidRPr="00C01C73">
              <w:t xml:space="preserve">Осуществлять диагностику систем, узлов и механизмов автомобильных двигателей </w:t>
            </w:r>
          </w:p>
        </w:tc>
      </w:tr>
      <w:tr w:rsidR="003B43F4" w:rsidRPr="002672FC" w14:paraId="1B259E23" w14:textId="77777777" w:rsidTr="00AA1AA8">
        <w:tc>
          <w:tcPr>
            <w:tcW w:w="9179" w:type="dxa"/>
            <w:tcBorders>
              <w:top w:val="nil"/>
              <w:left w:val="nil"/>
              <w:bottom w:val="nil"/>
              <w:right w:val="nil"/>
            </w:tcBorders>
          </w:tcPr>
          <w:p w14:paraId="1D171FA4" w14:textId="77777777" w:rsidR="003B43F4" w:rsidRPr="002672FC" w:rsidRDefault="003B43F4" w:rsidP="000622CB">
            <w:pPr>
              <w:suppressAutoHyphens/>
              <w:spacing w:line="276" w:lineRule="auto"/>
              <w:ind w:left="-108"/>
              <w:jc w:val="both"/>
            </w:pPr>
            <w:r>
              <w:t xml:space="preserve">ПК </w:t>
            </w:r>
            <w:r w:rsidRPr="002672FC">
              <w:t>1.2</w:t>
            </w:r>
            <w:r>
              <w:t>.</w:t>
            </w:r>
            <w:r w:rsidRPr="002672FC">
              <w:rPr>
                <w:color w:val="000000"/>
              </w:rPr>
              <w:t xml:space="preserve"> Осуществлять техническое обслуживание автомобильных двигателей согласно технологической документации</w:t>
            </w:r>
          </w:p>
        </w:tc>
      </w:tr>
      <w:tr w:rsidR="003B43F4" w:rsidRPr="002672FC" w14:paraId="15632291" w14:textId="77777777" w:rsidTr="00AA1AA8">
        <w:tc>
          <w:tcPr>
            <w:tcW w:w="9179" w:type="dxa"/>
            <w:tcBorders>
              <w:top w:val="nil"/>
              <w:left w:val="nil"/>
              <w:bottom w:val="nil"/>
              <w:right w:val="nil"/>
            </w:tcBorders>
          </w:tcPr>
          <w:p w14:paraId="0D306A1A" w14:textId="77777777" w:rsidR="003B43F4" w:rsidRPr="002672FC" w:rsidRDefault="003B43F4" w:rsidP="000622CB">
            <w:pPr>
              <w:suppressAutoHyphens/>
              <w:spacing w:line="276" w:lineRule="auto"/>
              <w:ind w:left="-108"/>
              <w:jc w:val="both"/>
            </w:pPr>
            <w:r w:rsidRPr="002672FC">
              <w:t xml:space="preserve">ПК 1.3. </w:t>
            </w:r>
            <w:r w:rsidRPr="002672FC">
              <w:rPr>
                <w:color w:val="000000"/>
              </w:rPr>
              <w:t>Проводить ремонт различных типов двигателей в соответствии с технологической документацией</w:t>
            </w:r>
          </w:p>
        </w:tc>
      </w:tr>
      <w:tr w:rsidR="003B43F4" w:rsidRPr="002672FC" w14:paraId="6DA71D04" w14:textId="77777777" w:rsidTr="00AA1AA8">
        <w:tc>
          <w:tcPr>
            <w:tcW w:w="9179" w:type="dxa"/>
            <w:tcBorders>
              <w:top w:val="nil"/>
              <w:left w:val="nil"/>
              <w:bottom w:val="nil"/>
              <w:right w:val="nil"/>
            </w:tcBorders>
          </w:tcPr>
          <w:p w14:paraId="1731D438" w14:textId="77777777" w:rsidR="003B43F4" w:rsidRPr="002672FC" w:rsidRDefault="003B43F4" w:rsidP="000622CB">
            <w:pPr>
              <w:suppressAutoHyphens/>
              <w:spacing w:line="276" w:lineRule="auto"/>
              <w:ind w:left="-108"/>
              <w:jc w:val="both"/>
            </w:pPr>
            <w:r w:rsidRPr="002672FC">
              <w:t xml:space="preserve">ПК </w:t>
            </w:r>
            <w:r>
              <w:t>3</w:t>
            </w:r>
            <w:r w:rsidRPr="002672FC">
              <w:t>.</w:t>
            </w:r>
            <w:r>
              <w:t>2</w:t>
            </w:r>
            <w:r w:rsidRPr="002672FC">
              <w:t>. 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3B43F4" w:rsidRPr="002672FC" w14:paraId="0DA80D29" w14:textId="77777777" w:rsidTr="00AA1AA8">
        <w:tc>
          <w:tcPr>
            <w:tcW w:w="9179" w:type="dxa"/>
            <w:tcBorders>
              <w:top w:val="nil"/>
              <w:left w:val="nil"/>
              <w:bottom w:val="nil"/>
              <w:right w:val="nil"/>
            </w:tcBorders>
          </w:tcPr>
          <w:p w14:paraId="3F1116E4" w14:textId="77777777" w:rsidR="003B43F4" w:rsidRPr="002672FC" w:rsidRDefault="003B43F4" w:rsidP="000622CB">
            <w:pPr>
              <w:suppressAutoHyphens/>
              <w:spacing w:line="276" w:lineRule="auto"/>
              <w:ind w:left="-108"/>
              <w:jc w:val="both"/>
            </w:pPr>
            <w:r w:rsidRPr="002672FC">
              <w:t xml:space="preserve">ПК </w:t>
            </w:r>
            <w:r>
              <w:t>3</w:t>
            </w:r>
            <w:r w:rsidRPr="002672FC">
              <w:t>.</w:t>
            </w:r>
            <w:r>
              <w:t xml:space="preserve">3. </w:t>
            </w:r>
            <w:r w:rsidRPr="002672FC">
              <w:t>Проводить ремонт трансмиссии, ходовой части и органов управления автомобилей в соответствии с технологической документацией</w:t>
            </w:r>
          </w:p>
        </w:tc>
      </w:tr>
      <w:tr w:rsidR="003B43F4" w:rsidRPr="002672FC" w14:paraId="3BCDCCD4" w14:textId="77777777" w:rsidTr="00AA1AA8">
        <w:tc>
          <w:tcPr>
            <w:tcW w:w="9179" w:type="dxa"/>
            <w:tcBorders>
              <w:top w:val="nil"/>
              <w:left w:val="nil"/>
              <w:bottom w:val="nil"/>
              <w:right w:val="nil"/>
            </w:tcBorders>
          </w:tcPr>
          <w:p w14:paraId="030D99B1" w14:textId="77777777" w:rsidR="003B43F4" w:rsidRPr="002672FC" w:rsidRDefault="003B43F4" w:rsidP="000622CB">
            <w:pPr>
              <w:suppressAutoHyphens/>
              <w:spacing w:line="276" w:lineRule="auto"/>
              <w:ind w:left="-108"/>
              <w:jc w:val="both"/>
            </w:pPr>
            <w:r w:rsidRPr="002672FC">
              <w:t xml:space="preserve">ПК </w:t>
            </w:r>
            <w:r>
              <w:t>4</w:t>
            </w:r>
            <w:r w:rsidRPr="002672FC">
              <w:t>.</w:t>
            </w:r>
            <w:r>
              <w:t>1</w:t>
            </w:r>
            <w:r w:rsidRPr="002672FC">
              <w:t>. Выявлять дефекты автомобильных кузовов.</w:t>
            </w:r>
          </w:p>
        </w:tc>
      </w:tr>
      <w:tr w:rsidR="003B43F4" w:rsidRPr="002672FC" w14:paraId="326727F8" w14:textId="77777777" w:rsidTr="00AA1AA8">
        <w:tc>
          <w:tcPr>
            <w:tcW w:w="9179" w:type="dxa"/>
            <w:tcBorders>
              <w:top w:val="nil"/>
              <w:left w:val="nil"/>
              <w:bottom w:val="nil"/>
              <w:right w:val="nil"/>
            </w:tcBorders>
          </w:tcPr>
          <w:p w14:paraId="6137BD54" w14:textId="77777777" w:rsidR="003B43F4" w:rsidRPr="002672FC" w:rsidRDefault="003B43F4" w:rsidP="000622CB">
            <w:pPr>
              <w:suppressAutoHyphens/>
              <w:spacing w:line="276" w:lineRule="auto"/>
              <w:ind w:left="-108"/>
              <w:jc w:val="both"/>
            </w:pPr>
            <w:r w:rsidRPr="002672FC">
              <w:t xml:space="preserve">ПК </w:t>
            </w:r>
            <w:r>
              <w:t>4</w:t>
            </w:r>
            <w:r w:rsidRPr="002672FC">
              <w:t>.</w:t>
            </w:r>
            <w:r>
              <w:t xml:space="preserve">2. </w:t>
            </w:r>
            <w:r w:rsidRPr="002672FC">
              <w:t>Проводить ремонт повреждений автомобильных кузовов.</w:t>
            </w:r>
          </w:p>
        </w:tc>
      </w:tr>
      <w:tr w:rsidR="003B43F4" w:rsidRPr="002672FC" w14:paraId="38074D01" w14:textId="77777777" w:rsidTr="00AA1AA8">
        <w:tc>
          <w:tcPr>
            <w:tcW w:w="9179" w:type="dxa"/>
            <w:tcBorders>
              <w:top w:val="nil"/>
              <w:left w:val="nil"/>
              <w:bottom w:val="nil"/>
              <w:right w:val="nil"/>
            </w:tcBorders>
          </w:tcPr>
          <w:p w14:paraId="3A751083" w14:textId="77777777" w:rsidR="003B43F4" w:rsidRPr="002672FC" w:rsidRDefault="003B43F4" w:rsidP="000622CB">
            <w:pPr>
              <w:suppressAutoHyphens/>
              <w:spacing w:line="276" w:lineRule="auto"/>
              <w:ind w:left="-108"/>
              <w:jc w:val="both"/>
            </w:pPr>
            <w:r w:rsidRPr="002672FC">
              <w:t xml:space="preserve">ПК </w:t>
            </w:r>
            <w:r>
              <w:t>4</w:t>
            </w:r>
            <w:r w:rsidRPr="002672FC">
              <w:t>.</w:t>
            </w:r>
            <w:r>
              <w:t xml:space="preserve">3. </w:t>
            </w:r>
            <w:r w:rsidRPr="002672FC">
              <w:t>Проводить окраску автомобильных кузовов.</w:t>
            </w:r>
          </w:p>
        </w:tc>
      </w:tr>
      <w:tr w:rsidR="003B43F4" w:rsidRPr="002672FC" w14:paraId="2F17ABF2" w14:textId="77777777" w:rsidTr="00AA1AA8">
        <w:tc>
          <w:tcPr>
            <w:tcW w:w="9179" w:type="dxa"/>
            <w:tcBorders>
              <w:top w:val="nil"/>
              <w:left w:val="nil"/>
              <w:bottom w:val="nil"/>
              <w:right w:val="nil"/>
            </w:tcBorders>
          </w:tcPr>
          <w:p w14:paraId="0B21E9EC" w14:textId="77777777" w:rsidR="003B43F4" w:rsidRPr="002672FC" w:rsidRDefault="003B43F4" w:rsidP="000622CB">
            <w:pPr>
              <w:suppressAutoHyphens/>
              <w:spacing w:line="276" w:lineRule="auto"/>
              <w:ind w:left="-108"/>
              <w:jc w:val="both"/>
            </w:pPr>
            <w:r w:rsidRPr="002672FC">
              <w:t xml:space="preserve">ПК </w:t>
            </w:r>
            <w:r>
              <w:t>6</w:t>
            </w:r>
            <w:r w:rsidRPr="002672FC">
              <w:t>.2</w:t>
            </w:r>
            <w:r>
              <w:t xml:space="preserve">. </w:t>
            </w:r>
            <w:r w:rsidRPr="002672FC">
              <w:rPr>
                <w:color w:val="000000"/>
              </w:rPr>
              <w:t>Планировать взаимозаменяемость узлов и агрегатов автотранспортного средства и повышение их эксплуатационных свойств.</w:t>
            </w:r>
          </w:p>
        </w:tc>
      </w:tr>
    </w:tbl>
    <w:p w14:paraId="3A2C3902" w14:textId="77777777" w:rsidR="002D1892" w:rsidRDefault="00AA1AA8">
      <w:r>
        <w:t xml:space="preserve">     ПК6.3</w:t>
      </w:r>
      <w:r w:rsidRPr="002672FC">
        <w:t>Владеть методикой тюнинга автомобиля.</w:t>
      </w:r>
    </w:p>
    <w:p w14:paraId="4D93D040" w14:textId="77777777" w:rsidR="000E148B" w:rsidRDefault="000E148B"/>
    <w:p w14:paraId="3AA90EE0" w14:textId="77777777" w:rsidR="000E148B" w:rsidRDefault="000E148B" w:rsidP="000E148B">
      <w:pPr>
        <w:pStyle w:val="a3"/>
        <w:ind w:left="262" w:firstLine="480"/>
        <w:rPr>
          <w:b/>
        </w:rPr>
      </w:pPr>
      <w:r w:rsidRPr="003C2A3D">
        <w:rPr>
          <w:b/>
        </w:rPr>
        <w:t>Наименование</w:t>
      </w:r>
      <w:r w:rsidRPr="003C2A3D">
        <w:rPr>
          <w:b/>
          <w:spacing w:val="1"/>
        </w:rPr>
        <w:t xml:space="preserve"> </w:t>
      </w:r>
      <w:r w:rsidRPr="003C2A3D">
        <w:rPr>
          <w:b/>
        </w:rPr>
        <w:t>разделов</w:t>
      </w:r>
      <w:r w:rsidRPr="003C2A3D">
        <w:rPr>
          <w:b/>
          <w:spacing w:val="1"/>
        </w:rPr>
        <w:t xml:space="preserve"> </w:t>
      </w:r>
      <w:r w:rsidRPr="003C2A3D">
        <w:rPr>
          <w:b/>
        </w:rPr>
        <w:t>рабочей</w:t>
      </w:r>
      <w:r w:rsidRPr="003C2A3D">
        <w:rPr>
          <w:b/>
          <w:spacing w:val="1"/>
        </w:rPr>
        <w:t xml:space="preserve"> </w:t>
      </w:r>
      <w:r w:rsidRPr="003C2A3D">
        <w:rPr>
          <w:b/>
        </w:rPr>
        <w:t>программы</w:t>
      </w:r>
      <w:r w:rsidRPr="003C2A3D">
        <w:rPr>
          <w:b/>
          <w:spacing w:val="1"/>
        </w:rPr>
        <w:t xml:space="preserve"> </w:t>
      </w:r>
      <w:r w:rsidRPr="003C2A3D">
        <w:rPr>
          <w:b/>
        </w:rPr>
        <w:t>учебной</w:t>
      </w:r>
      <w:r w:rsidRPr="003C2A3D">
        <w:rPr>
          <w:b/>
          <w:spacing w:val="1"/>
        </w:rPr>
        <w:t xml:space="preserve"> </w:t>
      </w:r>
      <w:r w:rsidRPr="003C2A3D">
        <w:rPr>
          <w:b/>
        </w:rPr>
        <w:t>дисциплины</w:t>
      </w:r>
      <w:r w:rsidRPr="003C2A3D">
        <w:rPr>
          <w:b/>
          <w:spacing w:val="1"/>
        </w:rPr>
        <w:t xml:space="preserve"> </w:t>
      </w:r>
      <w:r w:rsidRPr="003C2A3D">
        <w:rPr>
          <w:b/>
        </w:rPr>
        <w:t xml:space="preserve"> </w:t>
      </w:r>
    </w:p>
    <w:p w14:paraId="02AC893C" w14:textId="77777777" w:rsidR="000E148B" w:rsidRPr="003C2A3D" w:rsidRDefault="000E148B" w:rsidP="000E148B">
      <w:pPr>
        <w:pStyle w:val="a3"/>
        <w:ind w:left="262"/>
        <w:rPr>
          <w:b/>
        </w:rPr>
      </w:pPr>
      <w:r w:rsidRPr="003C2A3D">
        <w:rPr>
          <w:b/>
        </w:rPr>
        <w:t xml:space="preserve"> ОП 03 </w:t>
      </w:r>
      <w:r w:rsidRPr="003C2A3D">
        <w:rPr>
          <w:b/>
          <w:spacing w:val="-57"/>
        </w:rPr>
        <w:t xml:space="preserve">      </w:t>
      </w:r>
      <w:r w:rsidRPr="003C2A3D">
        <w:rPr>
          <w:b/>
        </w:rPr>
        <w:t>Электротехника</w:t>
      </w:r>
      <w:r w:rsidRPr="003C2A3D">
        <w:rPr>
          <w:b/>
          <w:spacing w:val="-1"/>
        </w:rPr>
        <w:t xml:space="preserve"> </w:t>
      </w:r>
      <w:r w:rsidRPr="003C2A3D">
        <w:rPr>
          <w:b/>
        </w:rPr>
        <w:t>и электроника</w:t>
      </w:r>
      <w:r w:rsidRPr="003C2A3D">
        <w:rPr>
          <w:b/>
          <w:spacing w:val="49"/>
        </w:rPr>
        <w:t xml:space="preserve"> </w:t>
      </w:r>
      <w:r w:rsidRPr="000D1B50">
        <w:rPr>
          <w:b/>
        </w:rPr>
        <w:t>для</w:t>
      </w:r>
      <w:r>
        <w:rPr>
          <w:b/>
          <w:spacing w:val="49"/>
        </w:rPr>
        <w:t xml:space="preserve"> </w:t>
      </w:r>
      <w:r w:rsidRPr="003C2A3D">
        <w:rPr>
          <w:b/>
        </w:rPr>
        <w:t>специальности</w:t>
      </w:r>
      <w:r w:rsidRPr="003C2A3D">
        <w:rPr>
          <w:b/>
          <w:spacing w:val="49"/>
        </w:rPr>
        <w:t xml:space="preserve"> </w:t>
      </w:r>
      <w:r w:rsidRPr="003C2A3D">
        <w:rPr>
          <w:b/>
        </w:rPr>
        <w:t>23.02.07 Техническое обслуживание и ремонт двигателей, систем</w:t>
      </w:r>
      <w:r w:rsidRPr="003C2A3D">
        <w:rPr>
          <w:b/>
          <w:spacing w:val="1"/>
        </w:rPr>
        <w:t xml:space="preserve"> </w:t>
      </w:r>
      <w:r w:rsidRPr="003C2A3D">
        <w:rPr>
          <w:b/>
        </w:rPr>
        <w:t>и агрегатов</w:t>
      </w:r>
      <w:r w:rsidRPr="003C2A3D">
        <w:rPr>
          <w:b/>
          <w:spacing w:val="-58"/>
        </w:rPr>
        <w:t xml:space="preserve"> </w:t>
      </w:r>
      <w:r w:rsidRPr="003C2A3D">
        <w:rPr>
          <w:b/>
        </w:rPr>
        <w:t>автомобилей.</w:t>
      </w:r>
    </w:p>
    <w:p w14:paraId="30197ED1" w14:textId="77777777" w:rsidR="000E148B" w:rsidRDefault="000E148B" w:rsidP="000E148B">
      <w:pPr>
        <w:pStyle w:val="11"/>
        <w:tabs>
          <w:tab w:val="left" w:pos="600"/>
        </w:tabs>
        <w:ind w:left="742"/>
      </w:pPr>
    </w:p>
    <w:tbl>
      <w:tblPr>
        <w:tblW w:w="8188" w:type="dxa"/>
        <w:tblInd w:w="-34" w:type="dxa"/>
        <w:tblLayout w:type="fixed"/>
        <w:tblLook w:val="01E0" w:firstRow="1" w:lastRow="1" w:firstColumn="1" w:lastColumn="1" w:noHBand="0" w:noVBand="0"/>
      </w:tblPr>
      <w:tblGrid>
        <w:gridCol w:w="8188"/>
      </w:tblGrid>
      <w:tr w:rsidR="002220BE" w:rsidRPr="000E148B" w14:paraId="1DB95660" w14:textId="77777777" w:rsidTr="002220BE">
        <w:trPr>
          <w:trHeight w:val="228"/>
        </w:trPr>
        <w:tc>
          <w:tcPr>
            <w:tcW w:w="8188" w:type="dxa"/>
          </w:tcPr>
          <w:p w14:paraId="5D22DE5C" w14:textId="77777777" w:rsidR="002220BE" w:rsidRPr="002220BE" w:rsidRDefault="002220BE"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5" w:hanging="1275"/>
              <w:rPr>
                <w:bCs/>
              </w:rPr>
            </w:pPr>
            <w:r>
              <w:rPr>
                <w:b/>
                <w:bCs/>
              </w:rPr>
              <w:t xml:space="preserve"> </w:t>
            </w:r>
            <w:r w:rsidRPr="00124C4F">
              <w:rPr>
                <w:b/>
                <w:bCs/>
              </w:rPr>
              <w:t>Раздел 1. Основы материаловедения</w:t>
            </w:r>
          </w:p>
        </w:tc>
      </w:tr>
      <w:tr w:rsidR="000E148B" w:rsidRPr="000E148B" w14:paraId="5184EC58" w14:textId="77777777" w:rsidTr="002220BE">
        <w:trPr>
          <w:trHeight w:val="228"/>
        </w:trPr>
        <w:tc>
          <w:tcPr>
            <w:tcW w:w="8188" w:type="dxa"/>
          </w:tcPr>
          <w:p w14:paraId="6A336A61"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5" w:hanging="1275"/>
              <w:rPr>
                <w:bCs/>
              </w:rPr>
            </w:pPr>
            <w:r w:rsidRPr="002220BE">
              <w:rPr>
                <w:bCs/>
              </w:rPr>
              <w:t>Тема 1. Строение металлов.</w:t>
            </w:r>
          </w:p>
        </w:tc>
      </w:tr>
      <w:tr w:rsidR="000E148B" w:rsidRPr="000E148B" w14:paraId="0AE64CFA" w14:textId="77777777" w:rsidTr="002220BE">
        <w:trPr>
          <w:trHeight w:val="139"/>
        </w:trPr>
        <w:tc>
          <w:tcPr>
            <w:tcW w:w="8188" w:type="dxa"/>
          </w:tcPr>
          <w:p w14:paraId="736BD564"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2. </w:t>
            </w:r>
            <w:r w:rsidRPr="002220BE">
              <w:t>Методы изучения структуры металлов и их свойства.</w:t>
            </w:r>
          </w:p>
        </w:tc>
      </w:tr>
      <w:tr w:rsidR="000E148B" w:rsidRPr="000E148B" w14:paraId="3575BA90" w14:textId="77777777" w:rsidTr="002220BE">
        <w:trPr>
          <w:trHeight w:val="109"/>
        </w:trPr>
        <w:tc>
          <w:tcPr>
            <w:tcW w:w="8188" w:type="dxa"/>
            <w:vAlign w:val="center"/>
          </w:tcPr>
          <w:p w14:paraId="4023B8CF" w14:textId="77777777" w:rsidR="000E148B" w:rsidRPr="002220BE" w:rsidRDefault="000E148B" w:rsidP="002220BE">
            <w:pPr>
              <w:rPr>
                <w:bCs/>
              </w:rPr>
            </w:pPr>
            <w:r w:rsidRPr="002220BE">
              <w:rPr>
                <w:bCs/>
              </w:rPr>
              <w:t>Тема 3. Испытание металлов на твердость.</w:t>
            </w:r>
          </w:p>
        </w:tc>
      </w:tr>
      <w:tr w:rsidR="000E148B" w:rsidRPr="000E148B" w14:paraId="38C71696" w14:textId="77777777" w:rsidTr="002220BE">
        <w:trPr>
          <w:trHeight w:val="303"/>
        </w:trPr>
        <w:tc>
          <w:tcPr>
            <w:tcW w:w="8188" w:type="dxa"/>
          </w:tcPr>
          <w:p w14:paraId="0082E63B" w14:textId="77777777" w:rsidR="000E148B" w:rsidRPr="002220BE" w:rsidRDefault="000E148B" w:rsidP="002220BE">
            <w:pPr>
              <w:rPr>
                <w:bCs/>
              </w:rPr>
            </w:pPr>
            <w:r w:rsidRPr="002220BE">
              <w:rPr>
                <w:bCs/>
              </w:rPr>
              <w:t xml:space="preserve">Тема 4. </w:t>
            </w:r>
            <w:r w:rsidRPr="002220BE">
              <w:t>Основные положения теории сплавов.</w:t>
            </w:r>
          </w:p>
        </w:tc>
      </w:tr>
      <w:tr w:rsidR="000E148B" w:rsidRPr="000E148B" w14:paraId="2FDB59AC" w14:textId="77777777" w:rsidTr="002220BE">
        <w:trPr>
          <w:trHeight w:val="163"/>
        </w:trPr>
        <w:tc>
          <w:tcPr>
            <w:tcW w:w="8188" w:type="dxa"/>
          </w:tcPr>
          <w:p w14:paraId="48BA5854" w14:textId="77777777" w:rsidR="000E148B" w:rsidRPr="002220BE" w:rsidRDefault="000E148B" w:rsidP="002220BE">
            <w:pPr>
              <w:rPr>
                <w:bCs/>
              </w:rPr>
            </w:pPr>
            <w:r w:rsidRPr="002220BE">
              <w:rPr>
                <w:bCs/>
              </w:rPr>
              <w:t xml:space="preserve">Тема 5. </w:t>
            </w:r>
            <w:r w:rsidRPr="002220BE">
              <w:t>Структурные составляющие железоуглеродистых сплавов.</w:t>
            </w:r>
          </w:p>
        </w:tc>
      </w:tr>
      <w:tr w:rsidR="000E148B" w:rsidRPr="000E148B" w14:paraId="1A2098C1" w14:textId="77777777" w:rsidTr="002220BE">
        <w:trPr>
          <w:trHeight w:val="245"/>
        </w:trPr>
        <w:tc>
          <w:tcPr>
            <w:tcW w:w="8188" w:type="dxa"/>
          </w:tcPr>
          <w:p w14:paraId="0D0BD615" w14:textId="77777777" w:rsidR="000E148B" w:rsidRPr="002220BE" w:rsidRDefault="000E148B" w:rsidP="002220BE">
            <w:r w:rsidRPr="002220BE">
              <w:rPr>
                <w:bCs/>
              </w:rPr>
              <w:t xml:space="preserve">Тема 6. </w:t>
            </w:r>
            <w:r w:rsidRPr="002220BE">
              <w:t>Основы термической обработки металлов и сплавов.</w:t>
            </w:r>
          </w:p>
        </w:tc>
      </w:tr>
      <w:tr w:rsidR="000E148B" w:rsidRPr="000E148B" w14:paraId="272C39AB" w14:textId="77777777" w:rsidTr="002220BE">
        <w:trPr>
          <w:trHeight w:val="180"/>
        </w:trPr>
        <w:tc>
          <w:tcPr>
            <w:tcW w:w="8188" w:type="dxa"/>
          </w:tcPr>
          <w:p w14:paraId="6F90F5A2"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7. </w:t>
            </w:r>
            <w:r w:rsidRPr="002220BE">
              <w:t>Поверхностное упрочнение стальных деталей.</w:t>
            </w:r>
          </w:p>
        </w:tc>
      </w:tr>
      <w:tr w:rsidR="000E148B" w:rsidRPr="000E148B" w14:paraId="1C70EABB" w14:textId="77777777" w:rsidTr="002220BE">
        <w:trPr>
          <w:trHeight w:val="92"/>
        </w:trPr>
        <w:tc>
          <w:tcPr>
            <w:tcW w:w="8188" w:type="dxa"/>
          </w:tcPr>
          <w:p w14:paraId="66AD2BA9" w14:textId="77777777" w:rsidR="000E148B" w:rsidRPr="002220BE" w:rsidRDefault="002220BE"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124C4F">
              <w:rPr>
                <w:b/>
                <w:bCs/>
              </w:rPr>
              <w:t xml:space="preserve">Раздел 2. </w:t>
            </w:r>
            <w:r w:rsidRPr="00124C4F">
              <w:rPr>
                <w:b/>
              </w:rPr>
              <w:t>Материалы, применяемые в машиностроении</w:t>
            </w:r>
          </w:p>
        </w:tc>
      </w:tr>
      <w:tr w:rsidR="000E148B" w:rsidRPr="000E148B" w14:paraId="4FE38D7C" w14:textId="77777777" w:rsidTr="002220BE">
        <w:trPr>
          <w:trHeight w:val="148"/>
        </w:trPr>
        <w:tc>
          <w:tcPr>
            <w:tcW w:w="8188" w:type="dxa"/>
          </w:tcPr>
          <w:p w14:paraId="32E9D6D6"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w:t>
            </w:r>
            <w:r w:rsidR="002220BE" w:rsidRPr="002220BE">
              <w:rPr>
                <w:bCs/>
              </w:rPr>
              <w:t>а</w:t>
            </w:r>
            <w:r w:rsidRPr="002220BE">
              <w:rPr>
                <w:bCs/>
              </w:rPr>
              <w:t xml:space="preserve"> 1. У</w:t>
            </w:r>
            <w:r w:rsidRPr="002220BE">
              <w:t>глеродистые стали</w:t>
            </w:r>
            <w:r w:rsidRPr="002220BE">
              <w:rPr>
                <w:bCs/>
              </w:rPr>
              <w:t xml:space="preserve">. </w:t>
            </w:r>
          </w:p>
        </w:tc>
      </w:tr>
      <w:tr w:rsidR="000E148B" w:rsidRPr="000E148B" w14:paraId="09CD96DE" w14:textId="77777777" w:rsidTr="002220BE">
        <w:trPr>
          <w:trHeight w:val="149"/>
        </w:trPr>
        <w:tc>
          <w:tcPr>
            <w:tcW w:w="8188" w:type="dxa"/>
          </w:tcPr>
          <w:p w14:paraId="67B79B4C"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w:t>
            </w:r>
            <w:r w:rsidR="002220BE" w:rsidRPr="002220BE">
              <w:rPr>
                <w:bCs/>
              </w:rPr>
              <w:t>а</w:t>
            </w:r>
            <w:r w:rsidRPr="002220BE">
              <w:rPr>
                <w:bCs/>
              </w:rPr>
              <w:t xml:space="preserve"> 2. </w:t>
            </w:r>
            <w:r w:rsidRPr="002220BE">
              <w:t>Легированные стали.</w:t>
            </w:r>
          </w:p>
        </w:tc>
      </w:tr>
      <w:tr w:rsidR="000E148B" w:rsidRPr="000E148B" w14:paraId="31F138F8" w14:textId="77777777" w:rsidTr="002220BE">
        <w:trPr>
          <w:trHeight w:val="190"/>
        </w:trPr>
        <w:tc>
          <w:tcPr>
            <w:tcW w:w="8188" w:type="dxa"/>
          </w:tcPr>
          <w:p w14:paraId="2F217779"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w:t>
            </w:r>
            <w:r w:rsidR="002220BE" w:rsidRPr="002220BE">
              <w:rPr>
                <w:bCs/>
              </w:rPr>
              <w:t>а</w:t>
            </w:r>
            <w:r w:rsidRPr="002220BE">
              <w:rPr>
                <w:bCs/>
              </w:rPr>
              <w:t xml:space="preserve"> 3. </w:t>
            </w:r>
            <w:r w:rsidRPr="002220BE">
              <w:t>Инструментальные легированные стали.</w:t>
            </w:r>
          </w:p>
        </w:tc>
      </w:tr>
      <w:tr w:rsidR="000E148B" w:rsidRPr="000E148B" w14:paraId="7DDB2DDF" w14:textId="77777777" w:rsidTr="002220BE">
        <w:trPr>
          <w:trHeight w:val="151"/>
        </w:trPr>
        <w:tc>
          <w:tcPr>
            <w:tcW w:w="8188" w:type="dxa"/>
          </w:tcPr>
          <w:p w14:paraId="0E235E09"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w:t>
            </w:r>
            <w:r w:rsidR="002220BE" w:rsidRPr="002220BE">
              <w:rPr>
                <w:bCs/>
              </w:rPr>
              <w:t>а</w:t>
            </w:r>
            <w:r w:rsidRPr="002220BE">
              <w:rPr>
                <w:bCs/>
              </w:rPr>
              <w:t xml:space="preserve"> 4. </w:t>
            </w:r>
            <w:r w:rsidRPr="002220BE">
              <w:t>Чугуны.</w:t>
            </w:r>
          </w:p>
        </w:tc>
      </w:tr>
      <w:tr w:rsidR="000E148B" w:rsidRPr="000E148B" w14:paraId="13068506" w14:textId="77777777" w:rsidTr="002220BE">
        <w:trPr>
          <w:trHeight w:val="244"/>
        </w:trPr>
        <w:tc>
          <w:tcPr>
            <w:tcW w:w="8188" w:type="dxa"/>
          </w:tcPr>
          <w:p w14:paraId="5C7BC377"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5. </w:t>
            </w:r>
            <w:r w:rsidRPr="002220BE">
              <w:t>Порошковые и инструментальные материалы.</w:t>
            </w:r>
          </w:p>
        </w:tc>
      </w:tr>
      <w:tr w:rsidR="000E148B" w:rsidRPr="000E148B" w14:paraId="70835089" w14:textId="77777777" w:rsidTr="002220BE">
        <w:trPr>
          <w:trHeight w:val="391"/>
        </w:trPr>
        <w:tc>
          <w:tcPr>
            <w:tcW w:w="8188" w:type="dxa"/>
            <w:vAlign w:val="center"/>
          </w:tcPr>
          <w:p w14:paraId="7C29F405"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6. </w:t>
            </w:r>
            <w:r w:rsidRPr="002220BE">
              <w:t>Сплавы цветных металлов</w:t>
            </w:r>
          </w:p>
        </w:tc>
      </w:tr>
      <w:tr w:rsidR="000E148B" w:rsidRPr="000E148B" w14:paraId="67101A2C" w14:textId="77777777" w:rsidTr="002220BE">
        <w:trPr>
          <w:trHeight w:val="158"/>
        </w:trPr>
        <w:tc>
          <w:tcPr>
            <w:tcW w:w="8188" w:type="dxa"/>
          </w:tcPr>
          <w:p w14:paraId="78B5872F"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20BE">
              <w:rPr>
                <w:bCs/>
              </w:rPr>
              <w:t>Тема 7. Неметаллические материалы. Пластмассы.</w:t>
            </w:r>
          </w:p>
        </w:tc>
      </w:tr>
      <w:tr w:rsidR="000E148B" w:rsidRPr="000E148B" w14:paraId="0A31D7CF" w14:textId="77777777" w:rsidTr="002220BE">
        <w:trPr>
          <w:trHeight w:val="147"/>
        </w:trPr>
        <w:tc>
          <w:tcPr>
            <w:tcW w:w="8188" w:type="dxa"/>
          </w:tcPr>
          <w:p w14:paraId="6FC8ECD0"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Тема 8. Неметаллические материалы. Резины.</w:t>
            </w:r>
          </w:p>
        </w:tc>
      </w:tr>
      <w:tr w:rsidR="000E148B" w:rsidRPr="000E148B" w14:paraId="2DCADECC" w14:textId="77777777" w:rsidTr="002220BE">
        <w:trPr>
          <w:trHeight w:val="115"/>
        </w:trPr>
        <w:tc>
          <w:tcPr>
            <w:tcW w:w="8188" w:type="dxa"/>
            <w:vAlign w:val="center"/>
          </w:tcPr>
          <w:p w14:paraId="3530D792"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Тема 9. Неметаллические материалы. Стекло.</w:t>
            </w:r>
          </w:p>
        </w:tc>
      </w:tr>
      <w:tr w:rsidR="000E148B" w:rsidRPr="000E148B" w14:paraId="4497D086" w14:textId="77777777" w:rsidTr="002220BE">
        <w:trPr>
          <w:trHeight w:val="151"/>
        </w:trPr>
        <w:tc>
          <w:tcPr>
            <w:tcW w:w="8188" w:type="dxa"/>
            <w:vAlign w:val="center"/>
          </w:tcPr>
          <w:p w14:paraId="5AD1FB05"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10. </w:t>
            </w:r>
            <w:r w:rsidRPr="002220BE">
              <w:t>Коррозия металлов и меры борьбы с ней</w:t>
            </w:r>
          </w:p>
        </w:tc>
      </w:tr>
      <w:tr w:rsidR="000E148B" w:rsidRPr="000E148B" w14:paraId="785E8F4C" w14:textId="77777777" w:rsidTr="002220BE">
        <w:trPr>
          <w:trHeight w:val="94"/>
        </w:trPr>
        <w:tc>
          <w:tcPr>
            <w:tcW w:w="8188" w:type="dxa"/>
          </w:tcPr>
          <w:p w14:paraId="0F277921"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bCs/>
              </w:rPr>
              <w:t xml:space="preserve"> </w:t>
            </w:r>
            <w:r w:rsidRPr="00124C4F">
              <w:rPr>
                <w:b/>
                <w:bCs/>
              </w:rPr>
              <w:t>Раздел 3. Способы обработки металлов и сплавов.</w:t>
            </w:r>
          </w:p>
        </w:tc>
      </w:tr>
      <w:tr w:rsidR="000E148B" w:rsidRPr="000E148B" w14:paraId="12F30DAD" w14:textId="77777777" w:rsidTr="002220BE">
        <w:trPr>
          <w:trHeight w:val="145"/>
        </w:trPr>
        <w:tc>
          <w:tcPr>
            <w:tcW w:w="8188" w:type="dxa"/>
          </w:tcPr>
          <w:p w14:paraId="5EAC4C2C"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Тема 1. Л</w:t>
            </w:r>
            <w:r w:rsidRPr="002220BE">
              <w:t>итейное производство.</w:t>
            </w:r>
          </w:p>
        </w:tc>
      </w:tr>
      <w:tr w:rsidR="000E148B" w:rsidRPr="000E148B" w14:paraId="3ABF5AC3" w14:textId="77777777" w:rsidTr="002220BE">
        <w:trPr>
          <w:trHeight w:val="139"/>
        </w:trPr>
        <w:tc>
          <w:tcPr>
            <w:tcW w:w="8188" w:type="dxa"/>
          </w:tcPr>
          <w:p w14:paraId="11606996"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2. </w:t>
            </w:r>
            <w:r w:rsidRPr="002220BE">
              <w:t>Назначение моделей и стержней в литейном производстве.</w:t>
            </w:r>
          </w:p>
        </w:tc>
      </w:tr>
      <w:tr w:rsidR="000E148B" w:rsidRPr="000E148B" w14:paraId="41F0CE39" w14:textId="77777777" w:rsidTr="002220BE">
        <w:trPr>
          <w:trHeight w:val="127"/>
        </w:trPr>
        <w:tc>
          <w:tcPr>
            <w:tcW w:w="8188" w:type="dxa"/>
          </w:tcPr>
          <w:p w14:paraId="5A09B850"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3. </w:t>
            </w:r>
            <w:r w:rsidRPr="002220BE">
              <w:t>Обработка металлов давлением.</w:t>
            </w:r>
            <w:r w:rsidRPr="002220BE">
              <w:rPr>
                <w:bCs/>
              </w:rPr>
              <w:t xml:space="preserve"> Волочение и прессование.</w:t>
            </w:r>
          </w:p>
        </w:tc>
      </w:tr>
      <w:tr w:rsidR="000E148B" w:rsidRPr="000E148B" w14:paraId="5D40518A" w14:textId="77777777" w:rsidTr="002220BE">
        <w:trPr>
          <w:trHeight w:val="108"/>
        </w:trPr>
        <w:tc>
          <w:tcPr>
            <w:tcW w:w="8188" w:type="dxa"/>
          </w:tcPr>
          <w:p w14:paraId="4E242F88"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Тема 4. Г</w:t>
            </w:r>
            <w:r w:rsidRPr="002220BE">
              <w:t xml:space="preserve">орячая и холодная штамповка. </w:t>
            </w:r>
          </w:p>
        </w:tc>
      </w:tr>
      <w:tr w:rsidR="000E148B" w:rsidRPr="000E148B" w14:paraId="1731B288" w14:textId="77777777" w:rsidTr="002220BE">
        <w:trPr>
          <w:trHeight w:val="132"/>
        </w:trPr>
        <w:tc>
          <w:tcPr>
            <w:tcW w:w="8188" w:type="dxa"/>
            <w:vAlign w:val="center"/>
          </w:tcPr>
          <w:p w14:paraId="078512DF"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Тема 5. Ковка металлов.</w:t>
            </w:r>
          </w:p>
        </w:tc>
      </w:tr>
      <w:tr w:rsidR="000E148B" w:rsidRPr="000E148B" w14:paraId="14548D5F" w14:textId="77777777" w:rsidTr="002220BE">
        <w:trPr>
          <w:trHeight w:val="308"/>
        </w:trPr>
        <w:tc>
          <w:tcPr>
            <w:tcW w:w="8188" w:type="dxa"/>
          </w:tcPr>
          <w:p w14:paraId="689AC3C0"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6. </w:t>
            </w:r>
            <w:r w:rsidRPr="002220BE">
              <w:t>Общие сведения о сварке. Электродуговая и электроконтактная сварка.</w:t>
            </w:r>
          </w:p>
        </w:tc>
      </w:tr>
      <w:tr w:rsidR="000E148B" w:rsidRPr="000E148B" w14:paraId="08F9E333" w14:textId="77777777" w:rsidTr="002220BE">
        <w:trPr>
          <w:trHeight w:val="272"/>
        </w:trPr>
        <w:tc>
          <w:tcPr>
            <w:tcW w:w="8188" w:type="dxa"/>
            <w:vAlign w:val="center"/>
          </w:tcPr>
          <w:p w14:paraId="0AC02937"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7. </w:t>
            </w:r>
            <w:r w:rsidRPr="002220BE">
              <w:t>Газовая сварка.</w:t>
            </w:r>
          </w:p>
        </w:tc>
      </w:tr>
      <w:tr w:rsidR="000E148B" w:rsidRPr="000E148B" w14:paraId="5A5FA126" w14:textId="77777777" w:rsidTr="002220BE">
        <w:trPr>
          <w:trHeight w:val="313"/>
        </w:trPr>
        <w:tc>
          <w:tcPr>
            <w:tcW w:w="8188" w:type="dxa"/>
          </w:tcPr>
          <w:p w14:paraId="758DC230"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8. </w:t>
            </w:r>
            <w:r w:rsidRPr="002220BE">
              <w:t>Общие сведения о специальных видах сварки давлением.</w:t>
            </w:r>
          </w:p>
        </w:tc>
      </w:tr>
      <w:tr w:rsidR="000E148B" w:rsidRPr="000E148B" w14:paraId="61875BD1" w14:textId="77777777" w:rsidTr="002220BE">
        <w:trPr>
          <w:trHeight w:val="177"/>
        </w:trPr>
        <w:tc>
          <w:tcPr>
            <w:tcW w:w="8188" w:type="dxa"/>
            <w:vAlign w:val="center"/>
          </w:tcPr>
          <w:p w14:paraId="21B6166F"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9. </w:t>
            </w:r>
            <w:r w:rsidRPr="002220BE">
              <w:t>Пайка металлов. Восстановление и упрочнение деталей наплавкой.</w:t>
            </w:r>
          </w:p>
        </w:tc>
      </w:tr>
      <w:tr w:rsidR="000E148B" w:rsidRPr="000E148B" w14:paraId="7054F421" w14:textId="77777777" w:rsidTr="002220BE">
        <w:trPr>
          <w:trHeight w:val="67"/>
        </w:trPr>
        <w:tc>
          <w:tcPr>
            <w:tcW w:w="8188" w:type="dxa"/>
            <w:vAlign w:val="center"/>
          </w:tcPr>
          <w:p w14:paraId="20DA434F" w14:textId="77777777" w:rsidR="000E148B" w:rsidRPr="002220BE" w:rsidRDefault="000E148B" w:rsidP="002220BE">
            <w:pPr>
              <w:rPr>
                <w:bCs/>
              </w:rPr>
            </w:pPr>
            <w:r w:rsidRPr="002220BE">
              <w:rPr>
                <w:bCs/>
              </w:rPr>
              <w:t xml:space="preserve">Тема 10. </w:t>
            </w:r>
            <w:r w:rsidRPr="002220BE">
              <w:t>Обработка металлов резанием и металлорежущие станки.</w:t>
            </w:r>
          </w:p>
        </w:tc>
      </w:tr>
      <w:tr w:rsidR="000E148B" w:rsidRPr="000E148B" w14:paraId="0FE1389F" w14:textId="77777777" w:rsidTr="002220BE">
        <w:trPr>
          <w:trHeight w:val="293"/>
        </w:trPr>
        <w:tc>
          <w:tcPr>
            <w:tcW w:w="8188" w:type="dxa"/>
            <w:vAlign w:val="center"/>
          </w:tcPr>
          <w:p w14:paraId="06268C4E"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lastRenderedPageBreak/>
              <w:t xml:space="preserve">Тема 11. </w:t>
            </w:r>
            <w:r w:rsidRPr="002220BE">
              <w:t>Станки токарной группы. Сверлильные и расточные станки</w:t>
            </w:r>
          </w:p>
        </w:tc>
      </w:tr>
      <w:tr w:rsidR="000E148B" w:rsidRPr="000E148B" w14:paraId="6B9481AE" w14:textId="77777777" w:rsidTr="002220BE">
        <w:trPr>
          <w:trHeight w:val="166"/>
        </w:trPr>
        <w:tc>
          <w:tcPr>
            <w:tcW w:w="8188" w:type="dxa"/>
            <w:vAlign w:val="center"/>
          </w:tcPr>
          <w:p w14:paraId="4E45ECA6"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20BE">
              <w:rPr>
                <w:bCs/>
              </w:rPr>
              <w:t>Тема 12. Ф</w:t>
            </w:r>
            <w:r w:rsidRPr="002220BE">
              <w:t>резерование.</w:t>
            </w:r>
          </w:p>
        </w:tc>
      </w:tr>
      <w:tr w:rsidR="000E148B" w:rsidRPr="000E148B" w14:paraId="1D955417" w14:textId="77777777" w:rsidTr="002220BE">
        <w:trPr>
          <w:trHeight w:val="132"/>
        </w:trPr>
        <w:tc>
          <w:tcPr>
            <w:tcW w:w="8188" w:type="dxa"/>
            <w:vAlign w:val="center"/>
          </w:tcPr>
          <w:p w14:paraId="3B3FE733"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13. </w:t>
            </w:r>
            <w:r w:rsidRPr="002220BE">
              <w:t>Шлифование.</w:t>
            </w:r>
          </w:p>
        </w:tc>
      </w:tr>
      <w:tr w:rsidR="000E148B" w:rsidRPr="000E148B" w14:paraId="7BF334BA" w14:textId="77777777" w:rsidTr="002220BE">
        <w:trPr>
          <w:trHeight w:val="159"/>
        </w:trPr>
        <w:tc>
          <w:tcPr>
            <w:tcW w:w="8188" w:type="dxa"/>
          </w:tcPr>
          <w:p w14:paraId="04C7B18E"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20BE">
              <w:rPr>
                <w:bCs/>
              </w:rPr>
              <w:t xml:space="preserve">Тема 14. </w:t>
            </w:r>
            <w:r w:rsidRPr="002220BE">
              <w:t>Строгальные и долбежные станки.</w:t>
            </w:r>
          </w:p>
        </w:tc>
      </w:tr>
      <w:tr w:rsidR="000E148B" w:rsidRPr="000E148B" w14:paraId="350539A5" w14:textId="77777777" w:rsidTr="002220BE">
        <w:trPr>
          <w:trHeight w:val="137"/>
        </w:trPr>
        <w:tc>
          <w:tcPr>
            <w:tcW w:w="8188" w:type="dxa"/>
          </w:tcPr>
          <w:p w14:paraId="3C3AC0DA" w14:textId="77777777"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220BE">
              <w:rPr>
                <w:bCs/>
              </w:rPr>
              <w:t xml:space="preserve">Тема 15. </w:t>
            </w:r>
            <w:r w:rsidRPr="002220BE">
              <w:t xml:space="preserve">Протяжные станки. </w:t>
            </w:r>
          </w:p>
        </w:tc>
      </w:tr>
    </w:tbl>
    <w:p w14:paraId="24814F9A" w14:textId="77777777" w:rsidR="000E148B" w:rsidRDefault="000E148B" w:rsidP="000E148B">
      <w:pPr>
        <w:ind w:left="852" w:hanging="144"/>
        <w:rPr>
          <w:b/>
          <w:sz w:val="24"/>
          <w:szCs w:val="24"/>
        </w:rPr>
      </w:pPr>
    </w:p>
    <w:p w14:paraId="0FD78690" w14:textId="77777777" w:rsidR="008336B2" w:rsidRPr="008336B2" w:rsidRDefault="008336B2" w:rsidP="008336B2">
      <w:pPr>
        <w:pStyle w:val="a9"/>
        <w:numPr>
          <w:ilvl w:val="0"/>
          <w:numId w:val="2"/>
        </w:numPr>
        <w:spacing w:line="239" w:lineRule="auto"/>
        <w:ind w:right="3401"/>
        <w:rPr>
          <w:rFonts w:ascii="Symbol" w:eastAsia="Symbol" w:hAnsi="Symbol" w:cs="Symbol"/>
          <w:color w:val="000000"/>
          <w:spacing w:val="177"/>
          <w:sz w:val="24"/>
          <w:szCs w:val="24"/>
        </w:rPr>
      </w:pPr>
      <w:r w:rsidRPr="008336B2">
        <w:rPr>
          <w:color w:val="000000"/>
          <w:spacing w:val="1"/>
          <w:sz w:val="24"/>
          <w:szCs w:val="24"/>
        </w:rPr>
        <w:t>К</w:t>
      </w:r>
      <w:r w:rsidRPr="008336B2">
        <w:rPr>
          <w:color w:val="000000"/>
          <w:sz w:val="24"/>
          <w:szCs w:val="24"/>
        </w:rPr>
        <w:t>о</w:t>
      </w:r>
      <w:r w:rsidRPr="008336B2">
        <w:rPr>
          <w:color w:val="000000"/>
          <w:w w:val="99"/>
          <w:sz w:val="24"/>
          <w:szCs w:val="24"/>
        </w:rPr>
        <w:t>л</w:t>
      </w:r>
      <w:r w:rsidRPr="008336B2">
        <w:rPr>
          <w:color w:val="000000"/>
          <w:spacing w:val="2"/>
          <w:w w:val="99"/>
          <w:sz w:val="24"/>
          <w:szCs w:val="24"/>
        </w:rPr>
        <w:t>и</w:t>
      </w:r>
      <w:r w:rsidRPr="008336B2">
        <w:rPr>
          <w:color w:val="000000"/>
          <w:sz w:val="24"/>
          <w:szCs w:val="24"/>
        </w:rPr>
        <w:t>ч</w:t>
      </w:r>
      <w:r w:rsidRPr="008336B2">
        <w:rPr>
          <w:color w:val="000000"/>
          <w:spacing w:val="-1"/>
          <w:sz w:val="24"/>
          <w:szCs w:val="24"/>
        </w:rPr>
        <w:t>ес</w:t>
      </w:r>
      <w:r w:rsidRPr="008336B2">
        <w:rPr>
          <w:color w:val="000000"/>
          <w:sz w:val="24"/>
          <w:szCs w:val="24"/>
        </w:rPr>
        <w:t>тво ча</w:t>
      </w:r>
      <w:r w:rsidRPr="008336B2">
        <w:rPr>
          <w:color w:val="000000"/>
          <w:spacing w:val="-1"/>
          <w:sz w:val="24"/>
          <w:szCs w:val="24"/>
        </w:rPr>
        <w:t>с</w:t>
      </w:r>
      <w:r w:rsidRPr="008336B2">
        <w:rPr>
          <w:color w:val="000000"/>
          <w:sz w:val="24"/>
          <w:szCs w:val="24"/>
        </w:rPr>
        <w:t>ов</w:t>
      </w:r>
      <w:r w:rsidRPr="008336B2">
        <w:rPr>
          <w:color w:val="000000"/>
          <w:spacing w:val="1"/>
          <w:sz w:val="24"/>
          <w:szCs w:val="24"/>
        </w:rPr>
        <w:t xml:space="preserve"> </w:t>
      </w:r>
      <w:r w:rsidRPr="008336B2">
        <w:rPr>
          <w:color w:val="000000"/>
          <w:sz w:val="24"/>
          <w:szCs w:val="24"/>
        </w:rPr>
        <w:t>ауд</w:t>
      </w:r>
      <w:r w:rsidRPr="008336B2">
        <w:rPr>
          <w:color w:val="000000"/>
          <w:spacing w:val="1"/>
          <w:w w:val="99"/>
          <w:sz w:val="24"/>
          <w:szCs w:val="24"/>
        </w:rPr>
        <w:t>и</w:t>
      </w:r>
      <w:r w:rsidRPr="008336B2">
        <w:rPr>
          <w:color w:val="000000"/>
          <w:sz w:val="24"/>
          <w:szCs w:val="24"/>
        </w:rPr>
        <w:t>тор</w:t>
      </w:r>
      <w:r w:rsidRPr="008336B2">
        <w:rPr>
          <w:color w:val="000000"/>
          <w:spacing w:val="1"/>
          <w:w w:val="99"/>
          <w:sz w:val="24"/>
          <w:szCs w:val="24"/>
        </w:rPr>
        <w:t>н</w:t>
      </w:r>
      <w:r w:rsidRPr="008336B2">
        <w:rPr>
          <w:color w:val="000000"/>
          <w:sz w:val="24"/>
          <w:szCs w:val="24"/>
        </w:rPr>
        <w:t>ых:</w:t>
      </w:r>
      <w:r w:rsidRPr="008336B2">
        <w:rPr>
          <w:color w:val="000000"/>
          <w:spacing w:val="1"/>
          <w:sz w:val="24"/>
          <w:szCs w:val="24"/>
        </w:rPr>
        <w:t xml:space="preserve"> </w:t>
      </w:r>
      <w:r w:rsidRPr="008336B2">
        <w:rPr>
          <w:color w:val="000000"/>
          <w:sz w:val="24"/>
          <w:szCs w:val="24"/>
        </w:rPr>
        <w:t xml:space="preserve">35 ч. </w:t>
      </w:r>
      <w:r w:rsidRPr="008336B2">
        <w:rPr>
          <w:rFonts w:ascii="Symbol" w:eastAsia="Symbol" w:hAnsi="Symbol" w:cs="Symbol"/>
          <w:color w:val="000000"/>
          <w:spacing w:val="177"/>
          <w:sz w:val="24"/>
          <w:szCs w:val="24"/>
        </w:rPr>
        <w:t></w:t>
      </w:r>
    </w:p>
    <w:p w14:paraId="5A51FDF4" w14:textId="77777777" w:rsidR="008336B2" w:rsidRPr="008336B2" w:rsidRDefault="008336B2" w:rsidP="008336B2">
      <w:pPr>
        <w:pStyle w:val="a9"/>
        <w:numPr>
          <w:ilvl w:val="0"/>
          <w:numId w:val="2"/>
        </w:numPr>
        <w:spacing w:line="239" w:lineRule="auto"/>
        <w:ind w:right="3685"/>
        <w:rPr>
          <w:color w:val="000000"/>
          <w:sz w:val="24"/>
          <w:szCs w:val="24"/>
        </w:rPr>
      </w:pPr>
      <w:r w:rsidRPr="008336B2">
        <w:rPr>
          <w:color w:val="000000"/>
          <w:spacing w:val="1"/>
          <w:sz w:val="24"/>
          <w:szCs w:val="24"/>
        </w:rPr>
        <w:t>К</w:t>
      </w:r>
      <w:r w:rsidRPr="008336B2">
        <w:rPr>
          <w:color w:val="000000"/>
          <w:sz w:val="24"/>
          <w:szCs w:val="24"/>
        </w:rPr>
        <w:t>о</w:t>
      </w:r>
      <w:r w:rsidRPr="008336B2">
        <w:rPr>
          <w:color w:val="000000"/>
          <w:w w:val="99"/>
          <w:sz w:val="24"/>
          <w:szCs w:val="24"/>
        </w:rPr>
        <w:t>л</w:t>
      </w:r>
      <w:r w:rsidRPr="008336B2">
        <w:rPr>
          <w:color w:val="000000"/>
          <w:spacing w:val="1"/>
          <w:w w:val="99"/>
          <w:sz w:val="24"/>
          <w:szCs w:val="24"/>
        </w:rPr>
        <w:t>и</w:t>
      </w:r>
      <w:r w:rsidRPr="008336B2">
        <w:rPr>
          <w:color w:val="000000"/>
          <w:sz w:val="24"/>
          <w:szCs w:val="24"/>
        </w:rPr>
        <w:t>че</w:t>
      </w:r>
      <w:r w:rsidRPr="008336B2">
        <w:rPr>
          <w:color w:val="000000"/>
          <w:spacing w:val="-1"/>
          <w:sz w:val="24"/>
          <w:szCs w:val="24"/>
        </w:rPr>
        <w:t>с</w:t>
      </w:r>
      <w:r w:rsidRPr="008336B2">
        <w:rPr>
          <w:color w:val="000000"/>
          <w:w w:val="99"/>
          <w:sz w:val="24"/>
          <w:szCs w:val="24"/>
        </w:rPr>
        <w:t>т</w:t>
      </w:r>
      <w:r w:rsidRPr="008336B2">
        <w:rPr>
          <w:color w:val="000000"/>
          <w:sz w:val="24"/>
          <w:szCs w:val="24"/>
        </w:rPr>
        <w:t>во ча</w:t>
      </w:r>
      <w:r w:rsidRPr="008336B2">
        <w:rPr>
          <w:color w:val="000000"/>
          <w:spacing w:val="-1"/>
          <w:sz w:val="24"/>
          <w:szCs w:val="24"/>
        </w:rPr>
        <w:t>с</w:t>
      </w:r>
      <w:r w:rsidRPr="008336B2">
        <w:rPr>
          <w:color w:val="000000"/>
          <w:sz w:val="24"/>
          <w:szCs w:val="24"/>
        </w:rPr>
        <w:t>ов Л</w:t>
      </w:r>
      <w:r w:rsidRPr="008336B2">
        <w:rPr>
          <w:color w:val="000000"/>
          <w:spacing w:val="1"/>
          <w:sz w:val="24"/>
          <w:szCs w:val="24"/>
        </w:rPr>
        <w:t>П</w:t>
      </w:r>
      <w:r w:rsidRPr="008336B2">
        <w:rPr>
          <w:color w:val="000000"/>
          <w:sz w:val="24"/>
          <w:szCs w:val="24"/>
        </w:rPr>
        <w:t>З/П</w:t>
      </w:r>
      <w:r w:rsidRPr="008336B2">
        <w:rPr>
          <w:color w:val="000000"/>
          <w:spacing w:val="1"/>
          <w:sz w:val="24"/>
          <w:szCs w:val="24"/>
        </w:rPr>
        <w:t>З</w:t>
      </w:r>
      <w:r w:rsidRPr="008336B2">
        <w:rPr>
          <w:color w:val="000000"/>
          <w:sz w:val="24"/>
          <w:szCs w:val="24"/>
        </w:rPr>
        <w:t>:  8 ч.</w:t>
      </w:r>
    </w:p>
    <w:p w14:paraId="168869F6" w14:textId="77777777" w:rsidR="000E148B" w:rsidRDefault="008336B2" w:rsidP="008336B2">
      <w:pPr>
        <w:pStyle w:val="a9"/>
        <w:numPr>
          <w:ilvl w:val="0"/>
          <w:numId w:val="2"/>
        </w:numPr>
      </w:pPr>
      <w:r w:rsidRPr="008336B2">
        <w:rPr>
          <w:color w:val="000000"/>
          <w:sz w:val="24"/>
          <w:szCs w:val="24"/>
        </w:rPr>
        <w:t xml:space="preserve">Форма </w:t>
      </w:r>
      <w:r w:rsidRPr="008336B2">
        <w:rPr>
          <w:color w:val="000000"/>
          <w:spacing w:val="-1"/>
          <w:sz w:val="24"/>
          <w:szCs w:val="24"/>
        </w:rPr>
        <w:t>а</w:t>
      </w:r>
      <w:r w:rsidRPr="008336B2">
        <w:rPr>
          <w:color w:val="000000"/>
          <w:sz w:val="24"/>
          <w:szCs w:val="24"/>
        </w:rPr>
        <w:t>т</w:t>
      </w:r>
      <w:r w:rsidRPr="008336B2">
        <w:rPr>
          <w:color w:val="000000"/>
          <w:spacing w:val="1"/>
          <w:sz w:val="24"/>
          <w:szCs w:val="24"/>
        </w:rPr>
        <w:t>т</w:t>
      </w:r>
      <w:r w:rsidRPr="008336B2">
        <w:rPr>
          <w:color w:val="000000"/>
          <w:sz w:val="24"/>
          <w:szCs w:val="24"/>
        </w:rPr>
        <w:t>е</w:t>
      </w:r>
      <w:r w:rsidRPr="008336B2">
        <w:rPr>
          <w:color w:val="000000"/>
          <w:spacing w:val="-1"/>
          <w:sz w:val="24"/>
          <w:szCs w:val="24"/>
        </w:rPr>
        <w:t>с</w:t>
      </w:r>
      <w:r w:rsidRPr="008336B2">
        <w:rPr>
          <w:color w:val="000000"/>
          <w:sz w:val="24"/>
          <w:szCs w:val="24"/>
        </w:rPr>
        <w:t>та</w:t>
      </w:r>
      <w:r w:rsidRPr="008336B2">
        <w:rPr>
          <w:color w:val="000000"/>
          <w:w w:val="99"/>
          <w:sz w:val="24"/>
          <w:szCs w:val="24"/>
        </w:rPr>
        <w:t>ц</w:t>
      </w:r>
      <w:r w:rsidRPr="008336B2">
        <w:rPr>
          <w:color w:val="000000"/>
          <w:spacing w:val="1"/>
          <w:w w:val="99"/>
          <w:sz w:val="24"/>
          <w:szCs w:val="24"/>
        </w:rPr>
        <w:t>и</w:t>
      </w:r>
      <w:r w:rsidRPr="008336B2">
        <w:rPr>
          <w:color w:val="000000"/>
          <w:spacing w:val="2"/>
          <w:w w:val="99"/>
          <w:sz w:val="24"/>
          <w:szCs w:val="24"/>
        </w:rPr>
        <w:t>и</w:t>
      </w:r>
      <w:r w:rsidRPr="008336B2">
        <w:rPr>
          <w:color w:val="000000"/>
          <w:sz w:val="24"/>
          <w:szCs w:val="24"/>
        </w:rPr>
        <w:t>: зачет</w:t>
      </w:r>
    </w:p>
    <w:p w14:paraId="0A55C090" w14:textId="77777777" w:rsidR="007936A4" w:rsidRDefault="007936A4"/>
    <w:p w14:paraId="16C8FEA6" w14:textId="77777777" w:rsidR="008336B2" w:rsidRDefault="008336B2" w:rsidP="008336B2">
      <w:pPr>
        <w:shd w:val="clear" w:color="auto" w:fill="FFFFFF"/>
        <w:spacing w:line="360" w:lineRule="auto"/>
        <w:ind w:left="673" w:firstLine="698"/>
        <w:jc w:val="both"/>
        <w:rPr>
          <w:i/>
          <w:sz w:val="24"/>
        </w:rPr>
      </w:pPr>
      <w:r>
        <w:rPr>
          <w:i/>
          <w:sz w:val="24"/>
        </w:rPr>
        <w:t xml:space="preserve">   </w:t>
      </w:r>
    </w:p>
    <w:p w14:paraId="37DDF1D5" w14:textId="77777777" w:rsidR="008336B2" w:rsidRPr="008336B2" w:rsidRDefault="008336B2" w:rsidP="008336B2">
      <w:pPr>
        <w:shd w:val="clear" w:color="auto" w:fill="FFFFFF"/>
        <w:spacing w:line="360" w:lineRule="auto"/>
        <w:ind w:firstLine="698"/>
        <w:jc w:val="both"/>
        <w:rPr>
          <w:i/>
          <w:sz w:val="24"/>
          <w:szCs w:val="24"/>
        </w:rPr>
      </w:pPr>
      <w:r w:rsidRPr="008336B2">
        <w:rPr>
          <w:spacing w:val="1"/>
          <w:sz w:val="24"/>
          <w:szCs w:val="24"/>
        </w:rPr>
        <w:t xml:space="preserve">Организация-разработчик: Государственное бюджетное профессиональное образовательное учреждение  </w:t>
      </w:r>
      <w:r w:rsidRPr="008336B2">
        <w:rPr>
          <w:spacing w:val="-1"/>
          <w:sz w:val="24"/>
          <w:szCs w:val="24"/>
        </w:rPr>
        <w:t xml:space="preserve"> «Кабардино-Балкарский автомобильно-дорожный колледж»</w:t>
      </w:r>
    </w:p>
    <w:p w14:paraId="589355D0" w14:textId="77777777" w:rsidR="008336B2" w:rsidRPr="008336B2" w:rsidRDefault="008336B2" w:rsidP="008336B2">
      <w:pPr>
        <w:shd w:val="clear" w:color="auto" w:fill="FFFFFF"/>
        <w:spacing w:line="360" w:lineRule="auto"/>
        <w:jc w:val="both"/>
        <w:rPr>
          <w:sz w:val="24"/>
          <w:szCs w:val="24"/>
        </w:rPr>
      </w:pPr>
      <w:r w:rsidRPr="008336B2">
        <w:rPr>
          <w:spacing w:val="-4"/>
          <w:sz w:val="24"/>
          <w:szCs w:val="24"/>
        </w:rPr>
        <w:t>Разработчик:</w:t>
      </w:r>
    </w:p>
    <w:p w14:paraId="274FF9CF" w14:textId="77777777" w:rsidR="008336B2" w:rsidRPr="00084CAC" w:rsidRDefault="008336B2" w:rsidP="008336B2">
      <w:pPr>
        <w:shd w:val="clear" w:color="auto" w:fill="FFFFFF"/>
        <w:spacing w:line="360" w:lineRule="auto"/>
        <w:jc w:val="both"/>
        <w:rPr>
          <w:sz w:val="24"/>
          <w:szCs w:val="24"/>
        </w:rPr>
      </w:pPr>
      <w:r w:rsidRPr="008336B2">
        <w:rPr>
          <w:sz w:val="24"/>
          <w:szCs w:val="24"/>
        </w:rPr>
        <w:t>Бобылева Т.Н. - преподаватель ГБПОУ «КБАДК</w:t>
      </w:r>
      <w:r w:rsidRPr="00084CAC">
        <w:rPr>
          <w:sz w:val="24"/>
          <w:szCs w:val="24"/>
        </w:rPr>
        <w:t>»</w:t>
      </w:r>
    </w:p>
    <w:p w14:paraId="422F4D98" w14:textId="77777777" w:rsidR="007936A4" w:rsidRDefault="007936A4"/>
    <w:sectPr w:rsidR="007936A4" w:rsidSect="002D189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1A944" w14:textId="77777777" w:rsidR="00AA1A11" w:rsidRDefault="00AA1A11" w:rsidP="007936A4">
      <w:r>
        <w:separator/>
      </w:r>
    </w:p>
  </w:endnote>
  <w:endnote w:type="continuationSeparator" w:id="0">
    <w:p w14:paraId="5E76F70A" w14:textId="77777777" w:rsidR="00AA1A11" w:rsidRDefault="00AA1A11" w:rsidP="0079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1EA76" w14:textId="77777777" w:rsidR="00AA1A11" w:rsidRDefault="00AA1A11" w:rsidP="007936A4">
      <w:r>
        <w:separator/>
      </w:r>
    </w:p>
  </w:footnote>
  <w:footnote w:type="continuationSeparator" w:id="0">
    <w:p w14:paraId="47189C2A" w14:textId="77777777" w:rsidR="00AA1A11" w:rsidRDefault="00AA1A11" w:rsidP="00793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93468"/>
    <w:multiLevelType w:val="hybridMultilevel"/>
    <w:tmpl w:val="825C6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367CE5"/>
    <w:multiLevelType w:val="hybridMultilevel"/>
    <w:tmpl w:val="5BDC70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16cid:durableId="2119639163">
    <w:abstractNumId w:val="0"/>
  </w:num>
  <w:num w:numId="2" w16cid:durableId="7641079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22A"/>
    <w:rsid w:val="000E148B"/>
    <w:rsid w:val="000F1853"/>
    <w:rsid w:val="002220BE"/>
    <w:rsid w:val="002D1892"/>
    <w:rsid w:val="003B43F4"/>
    <w:rsid w:val="006F46D7"/>
    <w:rsid w:val="007936A4"/>
    <w:rsid w:val="008336B2"/>
    <w:rsid w:val="0088122A"/>
    <w:rsid w:val="00AA1A11"/>
    <w:rsid w:val="00AA1AA8"/>
    <w:rsid w:val="00CB5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34596"/>
  <w15:docId w15:val="{779BCB68-D77F-4CC1-97D9-7D1F5E5A2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8122A"/>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1"/>
    <w:qFormat/>
    <w:rsid w:val="0088122A"/>
    <w:pPr>
      <w:ind w:left="120"/>
      <w:outlineLvl w:val="1"/>
    </w:pPr>
    <w:rPr>
      <w:b/>
      <w:bCs/>
      <w:sz w:val="24"/>
      <w:szCs w:val="24"/>
    </w:rPr>
  </w:style>
  <w:style w:type="paragraph" w:styleId="a3">
    <w:name w:val="Body Text"/>
    <w:basedOn w:val="a"/>
    <w:link w:val="a4"/>
    <w:uiPriority w:val="1"/>
    <w:qFormat/>
    <w:rsid w:val="003B43F4"/>
    <w:pPr>
      <w:ind w:left="120"/>
    </w:pPr>
    <w:rPr>
      <w:sz w:val="24"/>
      <w:szCs w:val="24"/>
    </w:rPr>
  </w:style>
  <w:style w:type="character" w:customStyle="1" w:styleId="a4">
    <w:name w:val="Основной текст Знак"/>
    <w:basedOn w:val="a0"/>
    <w:link w:val="a3"/>
    <w:uiPriority w:val="1"/>
    <w:rsid w:val="003B43F4"/>
    <w:rPr>
      <w:rFonts w:ascii="Times New Roman" w:eastAsia="Times New Roman" w:hAnsi="Times New Roman" w:cs="Times New Roman"/>
      <w:sz w:val="24"/>
      <w:szCs w:val="24"/>
    </w:rPr>
  </w:style>
  <w:style w:type="character" w:customStyle="1" w:styleId="a5">
    <w:name w:val="Основной текст + Полужирный"/>
    <w:rsid w:val="003B43F4"/>
    <w:rPr>
      <w:rFonts w:ascii="Times New Roman" w:eastAsia="Times New Roman" w:hAnsi="Times New Roman" w:cs="Times New Roman"/>
      <w:b/>
      <w:bCs/>
      <w:i w:val="0"/>
      <w:iCs w:val="0"/>
      <w:smallCaps w:val="0"/>
      <w:strike w:val="0"/>
      <w:spacing w:val="0"/>
      <w:sz w:val="24"/>
      <w:szCs w:val="24"/>
      <w:shd w:val="clear" w:color="auto" w:fill="FFFFFF"/>
    </w:rPr>
  </w:style>
  <w:style w:type="paragraph" w:customStyle="1" w:styleId="TableParagraph">
    <w:name w:val="Table Paragraph"/>
    <w:basedOn w:val="a"/>
    <w:uiPriority w:val="1"/>
    <w:qFormat/>
    <w:rsid w:val="003B43F4"/>
  </w:style>
  <w:style w:type="table" w:customStyle="1" w:styleId="TableNormal">
    <w:name w:val="Table Normal"/>
    <w:uiPriority w:val="2"/>
    <w:semiHidden/>
    <w:unhideWhenUsed/>
    <w:qFormat/>
    <w:rsid w:val="003B43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7936A4"/>
    <w:pPr>
      <w:widowControl/>
      <w:autoSpaceDE/>
      <w:autoSpaceDN/>
    </w:pPr>
    <w:rPr>
      <w:sz w:val="20"/>
      <w:szCs w:val="20"/>
      <w:lang w:val="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7936A4"/>
    <w:rPr>
      <w:rFonts w:ascii="Times New Roman" w:eastAsia="Times New Roman" w:hAnsi="Times New Roman" w:cs="Times New Roman"/>
      <w:sz w:val="20"/>
      <w:szCs w:val="20"/>
      <w:lang w:val="en-US"/>
    </w:rPr>
  </w:style>
  <w:style w:type="character" w:styleId="a8">
    <w:name w:val="footnote reference"/>
    <w:aliases w:val="Знак сноски-FN,Ciae niinee-FN,AЗнак сноски зел"/>
    <w:uiPriority w:val="99"/>
    <w:rsid w:val="007936A4"/>
    <w:rPr>
      <w:rFonts w:cs="Times New Roman"/>
      <w:vertAlign w:val="superscript"/>
    </w:rPr>
  </w:style>
  <w:style w:type="paragraph" w:styleId="a9">
    <w:name w:val="List Paragraph"/>
    <w:basedOn w:val="a"/>
    <w:uiPriority w:val="34"/>
    <w:qFormat/>
    <w:rsid w:val="008336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4776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2023-05-19T05:41:00Z</dcterms:created>
  <dcterms:modified xsi:type="dcterms:W3CDTF">2023-05-19T05:41:00Z</dcterms:modified>
</cp:coreProperties>
</file>